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EC8D" w14:textId="1506951F" w:rsidR="005D615F" w:rsidRPr="001D2FBF" w:rsidRDefault="005D615F" w:rsidP="005D615F">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5A0AB8">
        <w:rPr>
          <w:rFonts w:ascii="Arial" w:hAnsi="Arial" w:cs="Arial"/>
          <w:b/>
          <w:sz w:val="24"/>
          <w:szCs w:val="28"/>
          <w:lang w:val="en-US"/>
        </w:rPr>
        <w:t>101</w:t>
      </w:r>
      <w:r>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bookmarkStart w:id="1" w:name="_GoBack"/>
      <w:r w:rsidR="00347189" w:rsidRPr="00347189">
        <w:rPr>
          <w:rFonts w:ascii="Arial" w:hAnsi="Arial" w:cs="Arial"/>
          <w:b/>
          <w:sz w:val="24"/>
          <w:szCs w:val="28"/>
          <w:lang w:val="en-US"/>
        </w:rPr>
        <w:t>R4-2200400</w:t>
      </w:r>
      <w:bookmarkEnd w:id="1"/>
    </w:p>
    <w:p w14:paraId="21398696" w14:textId="53B8D84C" w:rsidR="005D615F" w:rsidRDefault="005D615F" w:rsidP="005D615F">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sidR="00CB6B70">
        <w:rPr>
          <w:rFonts w:ascii="Arial" w:hAnsi="Arial" w:cs="Arial" w:hint="eastAsia"/>
          <w:b/>
          <w:sz w:val="24"/>
          <w:szCs w:val="28"/>
          <w:lang w:val="en-US" w:eastAsia="zh-CN"/>
        </w:rPr>
        <w:t>,</w:t>
      </w:r>
      <w:r w:rsidR="00CB6B70">
        <w:rPr>
          <w:rFonts w:ascii="Arial" w:hAnsi="Arial" w:cs="Arial"/>
          <w:b/>
          <w:sz w:val="24"/>
          <w:szCs w:val="28"/>
          <w:lang w:val="en-US" w:eastAsia="zh-CN"/>
        </w:rPr>
        <w:t xml:space="preserve"> January</w:t>
      </w:r>
      <w:r w:rsidR="00CB6B70">
        <w:rPr>
          <w:rFonts w:ascii="Arial" w:hAnsi="Arial" w:cs="Arial"/>
          <w:b/>
          <w:sz w:val="24"/>
          <w:szCs w:val="28"/>
          <w:lang w:val="en-US"/>
        </w:rPr>
        <w:t xml:space="preserve"> </w:t>
      </w:r>
      <w:r>
        <w:rPr>
          <w:rFonts w:ascii="Arial" w:hAnsi="Arial" w:cs="Arial"/>
          <w:b/>
          <w:sz w:val="24"/>
          <w:szCs w:val="28"/>
          <w:lang w:val="en-US"/>
        </w:rPr>
        <w:t>1</w:t>
      </w:r>
      <w:r w:rsidR="005A0AB8">
        <w:rPr>
          <w:rFonts w:ascii="Arial" w:hAnsi="Arial" w:cs="Arial"/>
          <w:b/>
          <w:sz w:val="24"/>
          <w:szCs w:val="28"/>
          <w:lang w:val="en-US"/>
        </w:rPr>
        <w:t>7</w:t>
      </w:r>
      <w:r>
        <w:rPr>
          <w:rFonts w:ascii="Arial" w:hAnsi="Arial" w:cs="Arial"/>
          <w:b/>
          <w:sz w:val="24"/>
          <w:szCs w:val="28"/>
          <w:lang w:val="en-US"/>
        </w:rPr>
        <w:t xml:space="preserve"> – </w:t>
      </w:r>
      <w:r w:rsidR="00CB6B70">
        <w:rPr>
          <w:rFonts w:ascii="Arial" w:hAnsi="Arial" w:cs="Arial"/>
          <w:b/>
          <w:sz w:val="24"/>
          <w:szCs w:val="28"/>
          <w:lang w:val="en-US" w:eastAsia="zh-CN"/>
        </w:rPr>
        <w:t>January</w:t>
      </w:r>
      <w:r>
        <w:rPr>
          <w:rFonts w:ascii="Arial" w:hAnsi="Arial" w:cs="Arial"/>
          <w:b/>
          <w:sz w:val="24"/>
          <w:szCs w:val="28"/>
          <w:lang w:val="en-US"/>
        </w:rPr>
        <w:t xml:space="preserve"> 2</w:t>
      </w:r>
      <w:r w:rsidR="005A0AB8">
        <w:rPr>
          <w:rFonts w:ascii="Arial" w:hAnsi="Arial" w:cs="Arial"/>
          <w:b/>
          <w:sz w:val="24"/>
          <w:szCs w:val="28"/>
          <w:lang w:val="en-US"/>
        </w:rPr>
        <w:t>5</w:t>
      </w:r>
      <w:r w:rsidRPr="001D2FBF">
        <w:rPr>
          <w:rFonts w:ascii="Arial" w:hAnsi="Arial" w:cs="Arial"/>
          <w:b/>
          <w:sz w:val="24"/>
          <w:szCs w:val="28"/>
          <w:lang w:val="en-US"/>
        </w:rPr>
        <w:t>, 202</w:t>
      </w:r>
      <w:r w:rsidR="00EE57E4">
        <w:rPr>
          <w:rFonts w:ascii="Arial" w:hAnsi="Arial" w:cs="Arial"/>
          <w:b/>
          <w:sz w:val="24"/>
          <w:szCs w:val="28"/>
          <w:lang w:val="en-US"/>
        </w:rPr>
        <w:t>2</w:t>
      </w:r>
    </w:p>
    <w:p w14:paraId="754EC70E" w14:textId="77777777" w:rsidR="00B93774" w:rsidRPr="001D2FBF" w:rsidRDefault="00B93774" w:rsidP="005D615F">
      <w:pPr>
        <w:widowControl w:val="0"/>
        <w:tabs>
          <w:tab w:val="right" w:pos="9072"/>
        </w:tabs>
        <w:spacing w:after="0"/>
        <w:rPr>
          <w:rFonts w:ascii="Arial" w:hAnsi="Arial" w:cs="Arial"/>
          <w:b/>
          <w:sz w:val="24"/>
          <w:szCs w:val="28"/>
          <w:lang w:val="en-US"/>
        </w:rPr>
      </w:pPr>
    </w:p>
    <w:p w14:paraId="3AFFB554" w14:textId="77777777" w:rsidR="005D615F" w:rsidRPr="00915D73" w:rsidRDefault="005D615F" w:rsidP="005D615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vivo</w:t>
      </w:r>
    </w:p>
    <w:p w14:paraId="17521E5F" w14:textId="37E46E72" w:rsidR="00B93774" w:rsidRDefault="005D615F" w:rsidP="00B93774">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60B8A" w:rsidRPr="00260B8A">
        <w:rPr>
          <w:rFonts w:ascii="Arial" w:hAnsi="Arial" w:cs="Arial"/>
          <w:color w:val="000000"/>
          <w:sz w:val="22"/>
          <w:lang w:eastAsia="zh-CN"/>
        </w:rPr>
        <w:t>Simulation results for PDCCH RLM and BFD</w:t>
      </w:r>
    </w:p>
    <w:p w14:paraId="3B10B82C" w14:textId="57A658DF" w:rsidR="00B93774" w:rsidRPr="00873E1F" w:rsidRDefault="00B93774" w:rsidP="005D615F">
      <w:pPr>
        <w:spacing w:after="120"/>
        <w:ind w:left="1985" w:hanging="1985"/>
        <w:rPr>
          <w:rFonts w:ascii="Arial" w:hAnsi="Arial" w:cs="Arial"/>
          <w:color w:val="000000"/>
          <w:sz w:val="22"/>
          <w:lang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00EA2B52">
        <w:rPr>
          <w:rFonts w:ascii="Arial" w:hAnsi="Arial" w:cs="Arial"/>
          <w:sz w:val="22"/>
          <w:szCs w:val="22"/>
          <w:lang w:val="en-US"/>
        </w:rPr>
        <w:t>6.20.3.1.4</w:t>
      </w:r>
      <w:r w:rsidRPr="00915D73">
        <w:rPr>
          <w:rFonts w:ascii="Arial" w:eastAsia="MS Mincho" w:hAnsi="Arial" w:cs="Arial" w:hint="eastAsia"/>
          <w:b/>
          <w:color w:val="000000"/>
          <w:sz w:val="22"/>
          <w:lang w:val="pt-BR" w:eastAsia="ja-JP"/>
        </w:rPr>
        <w:tab/>
      </w:r>
    </w:p>
    <w:p w14:paraId="5CDA8A35" w14:textId="77777777" w:rsidR="005D615F" w:rsidRPr="00DF181C" w:rsidRDefault="005D615F" w:rsidP="005D615F">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lang w:eastAsia="zh-CN"/>
        </w:rPr>
        <w:t>Information</w:t>
      </w:r>
    </w:p>
    <w:p w14:paraId="46F5049F" w14:textId="77777777" w:rsidR="005D615F" w:rsidRPr="001D2FBF" w:rsidRDefault="005D615F" w:rsidP="005D615F">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0EDFAE88" w14:textId="05FA0710" w:rsidR="005D615F" w:rsidRPr="001D2FBF" w:rsidRDefault="005D615F" w:rsidP="005D615F">
      <w:pPr>
        <w:spacing w:before="120" w:after="0"/>
        <w:rPr>
          <w:sz w:val="22"/>
          <w:szCs w:val="22"/>
          <w:lang w:val="en-US"/>
        </w:rPr>
      </w:pPr>
      <w:r>
        <w:rPr>
          <w:sz w:val="22"/>
          <w:szCs w:val="22"/>
          <w:lang w:val="en-US"/>
        </w:rPr>
        <w:t xml:space="preserve">In this contribution, we provide </w:t>
      </w:r>
      <w:r w:rsidR="00777F70">
        <w:rPr>
          <w:sz w:val="22"/>
          <w:szCs w:val="22"/>
          <w:lang w:val="en-US"/>
        </w:rPr>
        <w:t xml:space="preserve">PDCCH </w:t>
      </w:r>
      <w:r>
        <w:rPr>
          <w:sz w:val="22"/>
          <w:szCs w:val="22"/>
          <w:lang w:val="en-US"/>
        </w:rPr>
        <w:t xml:space="preserve">simulation results </w:t>
      </w:r>
      <w:r w:rsidR="00777F70">
        <w:rPr>
          <w:sz w:val="22"/>
          <w:szCs w:val="22"/>
          <w:lang w:val="en-US" w:eastAsia="zh-CN"/>
        </w:rPr>
        <w:t xml:space="preserve">for </w:t>
      </w:r>
      <w:r w:rsidR="000776CF">
        <w:rPr>
          <w:sz w:val="22"/>
          <w:szCs w:val="22"/>
          <w:lang w:val="en-US" w:eastAsia="zh-CN"/>
        </w:rPr>
        <w:t xml:space="preserve">RLM </w:t>
      </w:r>
      <w:r w:rsidR="000776CF">
        <w:rPr>
          <w:rFonts w:hint="eastAsia"/>
          <w:sz w:val="22"/>
          <w:szCs w:val="22"/>
          <w:lang w:val="en-US" w:eastAsia="zh-CN"/>
        </w:rPr>
        <w:t>and</w:t>
      </w:r>
      <w:r w:rsidR="000776CF">
        <w:rPr>
          <w:sz w:val="22"/>
          <w:szCs w:val="22"/>
          <w:lang w:val="en-US" w:eastAsia="zh-CN"/>
        </w:rPr>
        <w:t xml:space="preserve"> BFD </w:t>
      </w:r>
      <w:r w:rsidR="00EA2CBC">
        <w:rPr>
          <w:sz w:val="22"/>
          <w:szCs w:val="22"/>
          <w:lang w:val="en-US"/>
        </w:rPr>
        <w:t>based on</w:t>
      </w:r>
      <w:r>
        <w:rPr>
          <w:sz w:val="22"/>
          <w:szCs w:val="22"/>
          <w:lang w:val="en-US"/>
        </w:rPr>
        <w:t xml:space="preserve"> simulation assumptions in [</w:t>
      </w:r>
      <w:r w:rsidR="00EA2CBC">
        <w:rPr>
          <w:sz w:val="22"/>
          <w:szCs w:val="22"/>
          <w:lang w:val="en-US"/>
        </w:rPr>
        <w:t>1</w:t>
      </w:r>
      <w:r>
        <w:rPr>
          <w:sz w:val="22"/>
          <w:szCs w:val="22"/>
          <w:lang w:val="en-US"/>
        </w:rPr>
        <w:t>]</w:t>
      </w:r>
      <w:r w:rsidR="000776CF">
        <w:rPr>
          <w:rFonts w:hint="eastAsia"/>
          <w:sz w:val="22"/>
          <w:szCs w:val="22"/>
          <w:lang w:val="en-US" w:eastAsia="zh-CN"/>
        </w:rPr>
        <w:t>.</w:t>
      </w:r>
    </w:p>
    <w:p w14:paraId="36374D48" w14:textId="3C1A5F6A" w:rsidR="005D615F" w:rsidRDefault="00EA2CBC" w:rsidP="005D615F">
      <w:pPr>
        <w:pStyle w:val="1"/>
        <w:numPr>
          <w:ilvl w:val="0"/>
          <w:numId w:val="1"/>
        </w:numPr>
        <w:spacing w:before="360" w:after="0"/>
        <w:ind w:left="357" w:hanging="357"/>
      </w:pPr>
      <w:proofErr w:type="spellStart"/>
      <w:r>
        <w:t>Simlulation</w:t>
      </w:r>
      <w:proofErr w:type="spellEnd"/>
      <w:r>
        <w:t xml:space="preserve"> results</w:t>
      </w:r>
    </w:p>
    <w:p w14:paraId="25F42621" w14:textId="2F05984E" w:rsidR="001A7768" w:rsidRDefault="001A7768" w:rsidP="001A7768"/>
    <w:p w14:paraId="04B0A8DA" w14:textId="72E87464" w:rsidR="001A7768" w:rsidRDefault="001A7768" w:rsidP="005041BD">
      <w:pPr>
        <w:jc w:val="both"/>
        <w:rPr>
          <w:lang w:eastAsia="zh-CN"/>
        </w:rPr>
      </w:pPr>
      <w:r>
        <w:t xml:space="preserve">Table 1-2 show </w:t>
      </w:r>
      <w:r>
        <w:rPr>
          <w:rFonts w:hint="eastAsia"/>
          <w:lang w:eastAsia="zh-CN"/>
        </w:rPr>
        <w:t>the</w:t>
      </w:r>
      <w:r>
        <w:t xml:space="preserve"> </w:t>
      </w:r>
      <w:r>
        <w:rPr>
          <w:rFonts w:hint="eastAsia"/>
          <w:lang w:eastAsia="zh-CN"/>
        </w:rPr>
        <w:t>simulation</w:t>
      </w:r>
      <w:r>
        <w:t xml:space="preserve"> </w:t>
      </w:r>
      <w:r>
        <w:rPr>
          <w:rFonts w:hint="eastAsia"/>
          <w:lang w:eastAsia="zh-CN"/>
        </w:rPr>
        <w:t>results</w:t>
      </w:r>
      <w:r>
        <w:t xml:space="preserve"> </w:t>
      </w:r>
      <w:r w:rsidR="005041BD">
        <w:rPr>
          <w:lang w:eastAsia="zh-CN"/>
        </w:rPr>
        <w:t>of</w:t>
      </w:r>
      <w:r w:rsidR="005041BD">
        <w:t xml:space="preserve"> </w:t>
      </w:r>
      <w:r w:rsidR="005041BD">
        <w:rPr>
          <w:rFonts w:hint="eastAsia"/>
          <w:lang w:eastAsia="zh-CN"/>
        </w:rPr>
        <w:t>in-sync</w:t>
      </w:r>
      <w:r w:rsidR="005041BD">
        <w:t xml:space="preserve"> </w:t>
      </w:r>
      <w:r w:rsidR="005041BD">
        <w:rPr>
          <w:lang w:eastAsia="zh-CN"/>
        </w:rPr>
        <w:t>evaluation</w:t>
      </w:r>
      <w:r w:rsidR="005041BD">
        <w:t xml:space="preserve"> </w:t>
      </w:r>
      <w:r w:rsidR="00E55D73">
        <w:rPr>
          <w:rFonts w:hint="eastAsia"/>
          <w:lang w:eastAsia="zh-CN"/>
        </w:rPr>
        <w:t>in</w:t>
      </w:r>
      <w:r w:rsidR="00E55D73">
        <w:t xml:space="preserve"> </w:t>
      </w:r>
      <w:r w:rsidR="00E55D73">
        <w:rPr>
          <w:rFonts w:hint="eastAsia"/>
          <w:lang w:eastAsia="zh-CN"/>
        </w:rPr>
        <w:t>the</w:t>
      </w:r>
      <w:r w:rsidR="00E55D73">
        <w:t xml:space="preserve"> </w:t>
      </w:r>
      <w:proofErr w:type="spellStart"/>
      <w:r w:rsidR="00E55D73">
        <w:rPr>
          <w:rFonts w:hint="eastAsia"/>
          <w:lang w:eastAsia="zh-CN"/>
        </w:rPr>
        <w:t>differet</w:t>
      </w:r>
      <w:proofErr w:type="spellEnd"/>
      <w:r w:rsidR="00E55D73">
        <w:rPr>
          <w:lang w:eastAsia="zh-CN"/>
        </w:rPr>
        <w:t xml:space="preserve"> CCE</w:t>
      </w:r>
      <w:r w:rsidR="00E55D73">
        <w:rPr>
          <w:rFonts w:hint="eastAsia"/>
          <w:lang w:eastAsia="zh-CN"/>
        </w:rPr>
        <w:t>s</w:t>
      </w:r>
      <w:r w:rsidR="00E55D73">
        <w:rPr>
          <w:lang w:eastAsia="zh-CN"/>
        </w:rPr>
        <w:t xml:space="preserve"> </w:t>
      </w:r>
      <w:r w:rsidR="00E55D73">
        <w:rPr>
          <w:rFonts w:hint="eastAsia"/>
          <w:lang w:eastAsia="zh-CN"/>
        </w:rPr>
        <w:t>and</w:t>
      </w:r>
      <w:r w:rsidR="00E55D73">
        <w:rPr>
          <w:lang w:eastAsia="zh-CN"/>
        </w:rPr>
        <w:t xml:space="preserve"> channel</w:t>
      </w:r>
      <w:r w:rsidR="00E55D73">
        <w:rPr>
          <w:rFonts w:hint="eastAsia"/>
          <w:lang w:eastAsia="zh-CN"/>
        </w:rPr>
        <w:t xml:space="preserve"> </w:t>
      </w:r>
      <w:r w:rsidR="00E55D73">
        <w:rPr>
          <w:lang w:eastAsia="zh-CN"/>
        </w:rPr>
        <w:t xml:space="preserve">models </w:t>
      </w:r>
      <w:r w:rsidR="005041BD">
        <w:rPr>
          <w:rFonts w:hint="eastAsia"/>
          <w:lang w:eastAsia="zh-CN"/>
        </w:rPr>
        <w:t>for</w:t>
      </w:r>
      <w:r w:rsidR="005041BD">
        <w:t xml:space="preserve"> FR1 </w:t>
      </w:r>
      <w:r w:rsidR="005041BD">
        <w:rPr>
          <w:rFonts w:hint="eastAsia"/>
          <w:lang w:eastAsia="zh-CN"/>
        </w:rPr>
        <w:t>and</w:t>
      </w:r>
      <w:r w:rsidR="005041BD">
        <w:rPr>
          <w:lang w:eastAsia="zh-CN"/>
        </w:rPr>
        <w:t xml:space="preserve"> FR2 </w:t>
      </w:r>
      <w:r w:rsidR="005041BD">
        <w:rPr>
          <w:rFonts w:hint="eastAsia"/>
          <w:lang w:eastAsia="zh-CN"/>
        </w:rPr>
        <w:t>respectively.</w:t>
      </w:r>
      <w:r>
        <w:t xml:space="preserve"> </w:t>
      </w:r>
    </w:p>
    <w:p w14:paraId="095D9FBC" w14:textId="36B8B6F9" w:rsidR="007D4B04" w:rsidRDefault="007D4B04" w:rsidP="001A7768">
      <w:pPr>
        <w:jc w:val="center"/>
        <w:rPr>
          <w:b/>
          <w:bCs/>
          <w:lang w:eastAsia="zh-CN"/>
        </w:rPr>
      </w:pPr>
      <w:r w:rsidRPr="007D4B04">
        <w:rPr>
          <w:rFonts w:hint="eastAsia"/>
          <w:b/>
          <w:bCs/>
        </w:rPr>
        <w:t>Table</w:t>
      </w:r>
      <w:r w:rsidRPr="007D4B04">
        <w:rPr>
          <w:b/>
          <w:bCs/>
        </w:rPr>
        <w:t xml:space="preserve"> 1</w:t>
      </w:r>
      <w:r w:rsidRPr="007D4B04">
        <w:rPr>
          <w:rFonts w:hint="eastAsia"/>
          <w:b/>
          <w:bCs/>
        </w:rPr>
        <w:t>：</w:t>
      </w:r>
      <w:r w:rsidR="001A7768">
        <w:rPr>
          <w:b/>
          <w:bCs/>
        </w:rPr>
        <w:t xml:space="preserve">SNR </w:t>
      </w:r>
      <w:r w:rsidR="001A7768">
        <w:rPr>
          <w:rFonts w:hint="eastAsia"/>
          <w:b/>
          <w:bCs/>
          <w:lang w:eastAsia="zh-CN"/>
        </w:rPr>
        <w:t>for</w:t>
      </w:r>
      <w:r w:rsidR="001A7768">
        <w:rPr>
          <w:b/>
          <w:bCs/>
        </w:rPr>
        <w:t xml:space="preserve"> 2</w:t>
      </w:r>
      <w:r w:rsidR="001A7768">
        <w:rPr>
          <w:rFonts w:hint="eastAsia"/>
          <w:b/>
          <w:bCs/>
          <w:lang w:eastAsia="zh-CN"/>
        </w:rPr>
        <w:t>%</w:t>
      </w:r>
      <w:r w:rsidR="001A7768">
        <w:rPr>
          <w:b/>
          <w:bCs/>
        </w:rPr>
        <w:t xml:space="preserve"> BLER </w:t>
      </w:r>
      <w:r w:rsidR="001A7768">
        <w:rPr>
          <w:rFonts w:hint="eastAsia"/>
          <w:b/>
          <w:bCs/>
          <w:lang w:eastAsia="zh-CN"/>
        </w:rPr>
        <w:t>for</w:t>
      </w:r>
      <w:r w:rsidR="001A7768">
        <w:rPr>
          <w:b/>
          <w:bCs/>
        </w:rPr>
        <w:t xml:space="preserve"> FR1 </w:t>
      </w:r>
      <w:r w:rsidR="001A7768">
        <w:rPr>
          <w:rFonts w:hint="eastAsia"/>
          <w:b/>
          <w:bCs/>
          <w:lang w:eastAsia="zh-CN"/>
        </w:rPr>
        <w:t>（</w:t>
      </w:r>
      <w:r w:rsidR="001A7768">
        <w:rPr>
          <w:rFonts w:hint="eastAsia"/>
          <w:b/>
          <w:bCs/>
          <w:lang w:eastAsia="zh-CN"/>
        </w:rPr>
        <w:t>dB</w:t>
      </w:r>
      <w:r w:rsidR="001A7768">
        <w:rPr>
          <w:rFonts w:hint="eastAsia"/>
          <w:b/>
          <w:bCs/>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840"/>
        <w:gridCol w:w="880"/>
        <w:gridCol w:w="880"/>
        <w:gridCol w:w="880"/>
        <w:gridCol w:w="880"/>
        <w:gridCol w:w="880"/>
        <w:gridCol w:w="880"/>
        <w:gridCol w:w="880"/>
        <w:gridCol w:w="872"/>
      </w:tblGrid>
      <w:tr w:rsidR="001A7768" w:rsidRPr="006A1B42" w14:paraId="3F420109" w14:textId="77777777" w:rsidTr="00D47EC0">
        <w:trPr>
          <w:trHeight w:val="144"/>
          <w:jc w:val="center"/>
        </w:trPr>
        <w:tc>
          <w:tcPr>
            <w:tcW w:w="912" w:type="pct"/>
            <w:vMerge w:val="restart"/>
            <w:noWrap/>
            <w:hideMark/>
          </w:tcPr>
          <w:p w14:paraId="25199C12" w14:textId="77777777" w:rsidR="001A7768" w:rsidRPr="006A1B42" w:rsidRDefault="001A7768" w:rsidP="00D47EC0">
            <w:pPr>
              <w:jc w:val="center"/>
              <w:rPr>
                <w:color w:val="000000"/>
              </w:rPr>
            </w:pPr>
          </w:p>
        </w:tc>
        <w:tc>
          <w:tcPr>
            <w:tcW w:w="436" w:type="pct"/>
            <w:vMerge w:val="restart"/>
            <w:noWrap/>
            <w:hideMark/>
          </w:tcPr>
          <w:p w14:paraId="62851828" w14:textId="77777777" w:rsidR="001A7768" w:rsidRPr="006A1B42" w:rsidRDefault="001A7768" w:rsidP="00D47EC0">
            <w:pPr>
              <w:jc w:val="center"/>
              <w:rPr>
                <w:color w:val="000000"/>
              </w:rPr>
            </w:pPr>
            <w:r w:rsidRPr="006A1B42">
              <w:rPr>
                <w:color w:val="000000"/>
              </w:rPr>
              <w:t>CCE</w:t>
            </w:r>
          </w:p>
        </w:tc>
        <w:tc>
          <w:tcPr>
            <w:tcW w:w="914" w:type="pct"/>
            <w:gridSpan w:val="2"/>
            <w:noWrap/>
            <w:hideMark/>
          </w:tcPr>
          <w:p w14:paraId="26FCAA86" w14:textId="77777777" w:rsidR="001A7768" w:rsidRPr="006A1B42" w:rsidRDefault="001A7768" w:rsidP="00D47EC0">
            <w:pPr>
              <w:jc w:val="center"/>
              <w:rPr>
                <w:color w:val="000000"/>
              </w:rPr>
            </w:pPr>
            <w:r w:rsidRPr="006A1B42">
              <w:rPr>
                <w:color w:val="000000"/>
              </w:rPr>
              <w:t>AWGN</w:t>
            </w:r>
          </w:p>
        </w:tc>
        <w:tc>
          <w:tcPr>
            <w:tcW w:w="914" w:type="pct"/>
            <w:gridSpan w:val="2"/>
            <w:noWrap/>
            <w:hideMark/>
          </w:tcPr>
          <w:p w14:paraId="4626910C" w14:textId="77777777" w:rsidR="001A7768" w:rsidRPr="006A1B42" w:rsidRDefault="001A7768" w:rsidP="00D47EC0">
            <w:pPr>
              <w:jc w:val="center"/>
              <w:rPr>
                <w:color w:val="000000"/>
              </w:rPr>
            </w:pPr>
            <w:r w:rsidRPr="006A1B42">
              <w:rPr>
                <w:color w:val="000000"/>
              </w:rPr>
              <w:t>TDL-A 30</w:t>
            </w:r>
          </w:p>
        </w:tc>
        <w:tc>
          <w:tcPr>
            <w:tcW w:w="914" w:type="pct"/>
            <w:gridSpan w:val="2"/>
            <w:noWrap/>
            <w:hideMark/>
          </w:tcPr>
          <w:p w14:paraId="5097664E" w14:textId="77777777" w:rsidR="001A7768" w:rsidRPr="006A1B42" w:rsidRDefault="001A7768" w:rsidP="00D47EC0">
            <w:pPr>
              <w:jc w:val="center"/>
              <w:rPr>
                <w:color w:val="000000"/>
              </w:rPr>
            </w:pPr>
            <w:r w:rsidRPr="006A1B42">
              <w:rPr>
                <w:color w:val="000000"/>
              </w:rPr>
              <w:t>TDL-B 100</w:t>
            </w:r>
          </w:p>
        </w:tc>
        <w:tc>
          <w:tcPr>
            <w:tcW w:w="910" w:type="pct"/>
            <w:gridSpan w:val="2"/>
          </w:tcPr>
          <w:p w14:paraId="5B3C9C38" w14:textId="77777777" w:rsidR="001A7768" w:rsidRPr="006A1B42" w:rsidRDefault="001A7768" w:rsidP="00D47EC0">
            <w:pPr>
              <w:jc w:val="center"/>
              <w:rPr>
                <w:color w:val="000000"/>
              </w:rPr>
            </w:pPr>
            <w:r w:rsidRPr="006A1B42">
              <w:rPr>
                <w:color w:val="000000"/>
              </w:rPr>
              <w:t>TDL-C 300</w:t>
            </w:r>
          </w:p>
        </w:tc>
      </w:tr>
      <w:tr w:rsidR="001A7768" w:rsidRPr="006A1B42" w14:paraId="531507B5" w14:textId="77777777" w:rsidTr="00D47EC0">
        <w:trPr>
          <w:trHeight w:val="144"/>
          <w:jc w:val="center"/>
        </w:trPr>
        <w:tc>
          <w:tcPr>
            <w:tcW w:w="912" w:type="pct"/>
            <w:vMerge/>
            <w:noWrap/>
          </w:tcPr>
          <w:p w14:paraId="622E974D" w14:textId="77777777" w:rsidR="001A7768" w:rsidRPr="006A1B42" w:rsidRDefault="001A7768" w:rsidP="00D47EC0">
            <w:pPr>
              <w:jc w:val="center"/>
              <w:rPr>
                <w:color w:val="000000"/>
              </w:rPr>
            </w:pPr>
          </w:p>
        </w:tc>
        <w:tc>
          <w:tcPr>
            <w:tcW w:w="436" w:type="pct"/>
            <w:vMerge/>
            <w:noWrap/>
          </w:tcPr>
          <w:p w14:paraId="306F476E" w14:textId="77777777" w:rsidR="001A7768" w:rsidRPr="006A1B42" w:rsidRDefault="001A7768" w:rsidP="00D47EC0">
            <w:pPr>
              <w:jc w:val="center"/>
              <w:rPr>
                <w:color w:val="000000"/>
              </w:rPr>
            </w:pPr>
          </w:p>
        </w:tc>
        <w:tc>
          <w:tcPr>
            <w:tcW w:w="457" w:type="pct"/>
            <w:noWrap/>
          </w:tcPr>
          <w:p w14:paraId="3814145D" w14:textId="77777777" w:rsidR="001A7768" w:rsidRPr="006A1B42" w:rsidRDefault="001A7768" w:rsidP="00D47EC0">
            <w:pPr>
              <w:jc w:val="center"/>
              <w:rPr>
                <w:color w:val="000000"/>
              </w:rPr>
            </w:pPr>
            <w:r w:rsidRPr="006A1B42">
              <w:rPr>
                <w:color w:val="000000"/>
              </w:rPr>
              <w:t>1Rx</w:t>
            </w:r>
          </w:p>
        </w:tc>
        <w:tc>
          <w:tcPr>
            <w:tcW w:w="457" w:type="pct"/>
          </w:tcPr>
          <w:p w14:paraId="755DFF9C" w14:textId="77777777" w:rsidR="001A7768" w:rsidRPr="006A1B42" w:rsidRDefault="001A7768" w:rsidP="00D47EC0">
            <w:pPr>
              <w:jc w:val="center"/>
              <w:rPr>
                <w:color w:val="000000"/>
              </w:rPr>
            </w:pPr>
            <w:r w:rsidRPr="006A1B42">
              <w:rPr>
                <w:color w:val="000000"/>
              </w:rPr>
              <w:t>2Rx</w:t>
            </w:r>
          </w:p>
        </w:tc>
        <w:tc>
          <w:tcPr>
            <w:tcW w:w="457" w:type="pct"/>
            <w:noWrap/>
          </w:tcPr>
          <w:p w14:paraId="3223FCFB" w14:textId="77777777" w:rsidR="001A7768" w:rsidRPr="006A1B42" w:rsidRDefault="001A7768" w:rsidP="00D47EC0">
            <w:pPr>
              <w:jc w:val="center"/>
              <w:rPr>
                <w:color w:val="000000"/>
              </w:rPr>
            </w:pPr>
            <w:r w:rsidRPr="006A1B42">
              <w:rPr>
                <w:color w:val="000000"/>
              </w:rPr>
              <w:t>1Rx</w:t>
            </w:r>
          </w:p>
        </w:tc>
        <w:tc>
          <w:tcPr>
            <w:tcW w:w="457" w:type="pct"/>
          </w:tcPr>
          <w:p w14:paraId="29AD0605" w14:textId="77777777" w:rsidR="001A7768" w:rsidRPr="006A1B42" w:rsidRDefault="001A7768" w:rsidP="00D47EC0">
            <w:pPr>
              <w:jc w:val="center"/>
              <w:rPr>
                <w:color w:val="000000"/>
              </w:rPr>
            </w:pPr>
            <w:r w:rsidRPr="006A1B42">
              <w:rPr>
                <w:color w:val="000000"/>
              </w:rPr>
              <w:t>2Rx</w:t>
            </w:r>
          </w:p>
        </w:tc>
        <w:tc>
          <w:tcPr>
            <w:tcW w:w="457" w:type="pct"/>
            <w:noWrap/>
          </w:tcPr>
          <w:p w14:paraId="6DCCC9AD" w14:textId="77777777" w:rsidR="001A7768" w:rsidRPr="006A1B42" w:rsidRDefault="001A7768" w:rsidP="00D47EC0">
            <w:pPr>
              <w:jc w:val="center"/>
              <w:rPr>
                <w:color w:val="000000"/>
              </w:rPr>
            </w:pPr>
            <w:r w:rsidRPr="006A1B42">
              <w:rPr>
                <w:color w:val="000000"/>
              </w:rPr>
              <w:t>1Rx</w:t>
            </w:r>
          </w:p>
        </w:tc>
        <w:tc>
          <w:tcPr>
            <w:tcW w:w="457" w:type="pct"/>
          </w:tcPr>
          <w:p w14:paraId="6461E636" w14:textId="77777777" w:rsidR="001A7768" w:rsidRPr="006A1B42" w:rsidRDefault="001A7768" w:rsidP="00D47EC0">
            <w:pPr>
              <w:jc w:val="center"/>
              <w:rPr>
                <w:color w:val="000000"/>
              </w:rPr>
            </w:pPr>
            <w:r w:rsidRPr="006A1B42">
              <w:rPr>
                <w:color w:val="000000"/>
              </w:rPr>
              <w:t>2Rx</w:t>
            </w:r>
          </w:p>
        </w:tc>
        <w:tc>
          <w:tcPr>
            <w:tcW w:w="457" w:type="pct"/>
          </w:tcPr>
          <w:p w14:paraId="1AC982E8" w14:textId="77777777" w:rsidR="001A7768" w:rsidRPr="006A1B42" w:rsidRDefault="001A7768" w:rsidP="00D47EC0">
            <w:pPr>
              <w:jc w:val="center"/>
              <w:rPr>
                <w:color w:val="000000"/>
              </w:rPr>
            </w:pPr>
            <w:r w:rsidRPr="006A1B42">
              <w:rPr>
                <w:color w:val="000000"/>
              </w:rPr>
              <w:t>1Rx</w:t>
            </w:r>
          </w:p>
        </w:tc>
        <w:tc>
          <w:tcPr>
            <w:tcW w:w="453" w:type="pct"/>
          </w:tcPr>
          <w:p w14:paraId="3FAFB73A" w14:textId="77777777" w:rsidR="001A7768" w:rsidRPr="006A1B42" w:rsidRDefault="001A7768" w:rsidP="00D47EC0">
            <w:pPr>
              <w:jc w:val="center"/>
              <w:rPr>
                <w:color w:val="000000"/>
              </w:rPr>
            </w:pPr>
            <w:r w:rsidRPr="006A1B42">
              <w:rPr>
                <w:color w:val="000000"/>
              </w:rPr>
              <w:t>2Rx</w:t>
            </w:r>
          </w:p>
        </w:tc>
      </w:tr>
      <w:tr w:rsidR="00B80AC1" w:rsidRPr="006A1B42" w14:paraId="6275A8AA" w14:textId="77777777" w:rsidTr="00D47EC0">
        <w:trPr>
          <w:trHeight w:val="350"/>
          <w:jc w:val="center"/>
        </w:trPr>
        <w:tc>
          <w:tcPr>
            <w:tcW w:w="912" w:type="pct"/>
            <w:vMerge w:val="restart"/>
            <w:noWrap/>
            <w:hideMark/>
          </w:tcPr>
          <w:p w14:paraId="68D58A36" w14:textId="77777777" w:rsidR="00B80AC1" w:rsidRPr="006A1B42" w:rsidRDefault="00B80AC1" w:rsidP="00B80AC1">
            <w:pPr>
              <w:jc w:val="center"/>
              <w:rPr>
                <w:color w:val="000000"/>
              </w:rPr>
            </w:pPr>
            <w:r w:rsidRPr="006A1B42">
              <w:rPr>
                <w:color w:val="000000"/>
              </w:rPr>
              <w:t>SCS=15KHz</w:t>
            </w:r>
          </w:p>
        </w:tc>
        <w:tc>
          <w:tcPr>
            <w:tcW w:w="436" w:type="pct"/>
            <w:noWrap/>
            <w:hideMark/>
          </w:tcPr>
          <w:p w14:paraId="63242330" w14:textId="77777777" w:rsidR="00B80AC1" w:rsidRPr="006A1B42" w:rsidRDefault="00B80AC1" w:rsidP="00B80AC1">
            <w:pPr>
              <w:jc w:val="center"/>
              <w:rPr>
                <w:color w:val="000000"/>
              </w:rPr>
            </w:pPr>
            <w:r w:rsidRPr="006A1B42">
              <w:rPr>
                <w:color w:val="000000"/>
              </w:rPr>
              <w:t>4</w:t>
            </w:r>
          </w:p>
        </w:tc>
        <w:tc>
          <w:tcPr>
            <w:tcW w:w="457" w:type="pct"/>
            <w:noWrap/>
            <w:vAlign w:val="bottom"/>
          </w:tcPr>
          <w:p w14:paraId="7C66E604" w14:textId="50A02BBF" w:rsidR="00B80AC1" w:rsidRPr="007D7EB7" w:rsidRDefault="00B80AC1" w:rsidP="00B80AC1">
            <w:pPr>
              <w:jc w:val="center"/>
              <w:rPr>
                <w:color w:val="000000"/>
                <w:highlight w:val="yellow"/>
              </w:rPr>
            </w:pPr>
            <w:r w:rsidRPr="007D7EB7">
              <w:rPr>
                <w:rFonts w:hint="eastAsia"/>
                <w:color w:val="000000"/>
                <w:highlight w:val="yellow"/>
              </w:rPr>
              <w:t xml:space="preserve">-0.80 </w:t>
            </w:r>
          </w:p>
        </w:tc>
        <w:tc>
          <w:tcPr>
            <w:tcW w:w="457" w:type="pct"/>
            <w:vAlign w:val="bottom"/>
          </w:tcPr>
          <w:p w14:paraId="129311C8" w14:textId="449A2F5D" w:rsidR="00B80AC1" w:rsidRPr="007D7EB7" w:rsidRDefault="00B80AC1" w:rsidP="00B80AC1">
            <w:pPr>
              <w:jc w:val="center"/>
              <w:rPr>
                <w:color w:val="000000"/>
                <w:highlight w:val="yellow"/>
              </w:rPr>
            </w:pPr>
            <w:r w:rsidRPr="007D7EB7">
              <w:rPr>
                <w:rFonts w:hint="eastAsia"/>
                <w:color w:val="000000"/>
                <w:highlight w:val="yellow"/>
              </w:rPr>
              <w:t xml:space="preserve">-3.31 </w:t>
            </w:r>
          </w:p>
        </w:tc>
        <w:tc>
          <w:tcPr>
            <w:tcW w:w="457" w:type="pct"/>
            <w:noWrap/>
            <w:vAlign w:val="bottom"/>
          </w:tcPr>
          <w:p w14:paraId="2F1DCF8B" w14:textId="2DCB9694" w:rsidR="00B80AC1" w:rsidRPr="007D7EB7" w:rsidRDefault="00B80AC1" w:rsidP="00B80AC1">
            <w:pPr>
              <w:jc w:val="center"/>
              <w:rPr>
                <w:color w:val="000000"/>
                <w:highlight w:val="yellow"/>
              </w:rPr>
            </w:pPr>
            <w:r w:rsidRPr="007D7EB7">
              <w:rPr>
                <w:rFonts w:hint="eastAsia"/>
                <w:color w:val="000000"/>
                <w:highlight w:val="yellow"/>
              </w:rPr>
              <w:t xml:space="preserve">6.01 </w:t>
            </w:r>
          </w:p>
        </w:tc>
        <w:tc>
          <w:tcPr>
            <w:tcW w:w="457" w:type="pct"/>
            <w:vAlign w:val="bottom"/>
          </w:tcPr>
          <w:p w14:paraId="25AFCF94" w14:textId="53EEFA77" w:rsidR="00B80AC1" w:rsidRPr="007D7EB7" w:rsidRDefault="00B80AC1" w:rsidP="00B80AC1">
            <w:pPr>
              <w:jc w:val="center"/>
              <w:rPr>
                <w:color w:val="000000"/>
                <w:highlight w:val="yellow"/>
              </w:rPr>
            </w:pPr>
            <w:r w:rsidRPr="007D7EB7">
              <w:rPr>
                <w:rFonts w:hint="eastAsia"/>
                <w:color w:val="000000"/>
                <w:highlight w:val="yellow"/>
              </w:rPr>
              <w:t xml:space="preserve">-0.29 </w:t>
            </w:r>
          </w:p>
        </w:tc>
        <w:tc>
          <w:tcPr>
            <w:tcW w:w="457" w:type="pct"/>
            <w:noWrap/>
            <w:vAlign w:val="bottom"/>
          </w:tcPr>
          <w:p w14:paraId="64BB3090" w14:textId="612C4123" w:rsidR="00B80AC1" w:rsidRPr="007D7EB7" w:rsidRDefault="00B80AC1" w:rsidP="00B80AC1">
            <w:pPr>
              <w:jc w:val="center"/>
              <w:rPr>
                <w:color w:val="000000"/>
                <w:highlight w:val="yellow"/>
              </w:rPr>
            </w:pPr>
            <w:r w:rsidRPr="007D7EB7">
              <w:rPr>
                <w:rFonts w:hint="eastAsia"/>
                <w:color w:val="000000"/>
                <w:highlight w:val="yellow"/>
              </w:rPr>
              <w:t xml:space="preserve">5.10 </w:t>
            </w:r>
          </w:p>
        </w:tc>
        <w:tc>
          <w:tcPr>
            <w:tcW w:w="457" w:type="pct"/>
            <w:vAlign w:val="bottom"/>
          </w:tcPr>
          <w:p w14:paraId="7C42EF4F" w14:textId="1900833E" w:rsidR="00B80AC1" w:rsidRPr="007D7EB7" w:rsidRDefault="00B80AC1" w:rsidP="00B80AC1">
            <w:pPr>
              <w:jc w:val="center"/>
              <w:rPr>
                <w:color w:val="000000"/>
                <w:highlight w:val="yellow"/>
              </w:rPr>
            </w:pPr>
            <w:r w:rsidRPr="007D7EB7">
              <w:rPr>
                <w:rFonts w:hint="eastAsia"/>
                <w:color w:val="000000"/>
                <w:highlight w:val="yellow"/>
              </w:rPr>
              <w:t xml:space="preserve">-0.46 </w:t>
            </w:r>
          </w:p>
        </w:tc>
        <w:tc>
          <w:tcPr>
            <w:tcW w:w="457" w:type="pct"/>
            <w:vAlign w:val="bottom"/>
          </w:tcPr>
          <w:p w14:paraId="2EE3923A" w14:textId="74187B77" w:rsidR="00B80AC1" w:rsidRPr="007D7EB7" w:rsidRDefault="00B80AC1" w:rsidP="00B80AC1">
            <w:pPr>
              <w:jc w:val="center"/>
              <w:rPr>
                <w:color w:val="000000"/>
                <w:highlight w:val="yellow"/>
              </w:rPr>
            </w:pPr>
            <w:r w:rsidRPr="007D7EB7">
              <w:rPr>
                <w:rFonts w:hint="eastAsia"/>
                <w:color w:val="000000"/>
                <w:highlight w:val="yellow"/>
              </w:rPr>
              <w:t xml:space="preserve">4.57 </w:t>
            </w:r>
          </w:p>
        </w:tc>
        <w:tc>
          <w:tcPr>
            <w:tcW w:w="453" w:type="pct"/>
            <w:vAlign w:val="bottom"/>
          </w:tcPr>
          <w:p w14:paraId="6B6D7D88" w14:textId="03E5D6E4" w:rsidR="00B80AC1" w:rsidRPr="007D7EB7" w:rsidRDefault="00B80AC1" w:rsidP="00B80AC1">
            <w:pPr>
              <w:jc w:val="center"/>
              <w:rPr>
                <w:color w:val="000000"/>
                <w:highlight w:val="yellow"/>
              </w:rPr>
            </w:pPr>
            <w:r w:rsidRPr="007D7EB7">
              <w:rPr>
                <w:rFonts w:hint="eastAsia"/>
                <w:color w:val="000000"/>
                <w:highlight w:val="yellow"/>
              </w:rPr>
              <w:t xml:space="preserve">-0.84 </w:t>
            </w:r>
          </w:p>
        </w:tc>
      </w:tr>
      <w:tr w:rsidR="00B80AC1" w:rsidRPr="006A1B42" w14:paraId="6713C017" w14:textId="77777777" w:rsidTr="00D47EC0">
        <w:trPr>
          <w:trHeight w:val="350"/>
          <w:jc w:val="center"/>
        </w:trPr>
        <w:tc>
          <w:tcPr>
            <w:tcW w:w="912" w:type="pct"/>
            <w:vMerge/>
            <w:hideMark/>
          </w:tcPr>
          <w:p w14:paraId="56D46F14" w14:textId="77777777" w:rsidR="00B80AC1" w:rsidRPr="006A1B42" w:rsidRDefault="00B80AC1" w:rsidP="00B80AC1">
            <w:pPr>
              <w:jc w:val="center"/>
              <w:rPr>
                <w:color w:val="000000"/>
              </w:rPr>
            </w:pPr>
          </w:p>
        </w:tc>
        <w:tc>
          <w:tcPr>
            <w:tcW w:w="436" w:type="pct"/>
            <w:noWrap/>
            <w:hideMark/>
          </w:tcPr>
          <w:p w14:paraId="2EB62CA1" w14:textId="77777777" w:rsidR="00B80AC1" w:rsidRPr="006A1B42" w:rsidRDefault="00B80AC1" w:rsidP="00B80AC1">
            <w:pPr>
              <w:jc w:val="center"/>
              <w:rPr>
                <w:color w:val="000000"/>
              </w:rPr>
            </w:pPr>
            <w:r w:rsidRPr="006A1B42">
              <w:rPr>
                <w:color w:val="000000"/>
              </w:rPr>
              <w:t>8</w:t>
            </w:r>
          </w:p>
        </w:tc>
        <w:tc>
          <w:tcPr>
            <w:tcW w:w="457" w:type="pct"/>
            <w:noWrap/>
            <w:vAlign w:val="bottom"/>
          </w:tcPr>
          <w:p w14:paraId="1DDAF894" w14:textId="58D98A42" w:rsidR="00B80AC1" w:rsidRPr="007D7EB7" w:rsidRDefault="00B80AC1" w:rsidP="00B80AC1">
            <w:pPr>
              <w:jc w:val="center"/>
              <w:rPr>
                <w:color w:val="000000"/>
              </w:rPr>
            </w:pPr>
            <w:r w:rsidRPr="007D7EB7">
              <w:rPr>
                <w:rFonts w:hint="eastAsia"/>
                <w:color w:val="000000"/>
              </w:rPr>
              <w:t xml:space="preserve">-4.02 </w:t>
            </w:r>
          </w:p>
        </w:tc>
        <w:tc>
          <w:tcPr>
            <w:tcW w:w="457" w:type="pct"/>
            <w:vAlign w:val="bottom"/>
          </w:tcPr>
          <w:p w14:paraId="747F024E" w14:textId="25714F01" w:rsidR="00B80AC1" w:rsidRPr="007D7EB7" w:rsidRDefault="00B80AC1" w:rsidP="00B80AC1">
            <w:pPr>
              <w:jc w:val="center"/>
              <w:rPr>
                <w:color w:val="000000"/>
              </w:rPr>
            </w:pPr>
            <w:r w:rsidRPr="007D7EB7">
              <w:rPr>
                <w:rFonts w:hint="eastAsia"/>
                <w:color w:val="000000"/>
              </w:rPr>
              <w:t xml:space="preserve">-6.37 </w:t>
            </w:r>
          </w:p>
        </w:tc>
        <w:tc>
          <w:tcPr>
            <w:tcW w:w="457" w:type="pct"/>
            <w:noWrap/>
            <w:vAlign w:val="bottom"/>
          </w:tcPr>
          <w:p w14:paraId="4788618C" w14:textId="5AEC8580" w:rsidR="00B80AC1" w:rsidRPr="007D7EB7" w:rsidRDefault="00B80AC1" w:rsidP="00B80AC1">
            <w:pPr>
              <w:jc w:val="center"/>
              <w:rPr>
                <w:color w:val="000000"/>
              </w:rPr>
            </w:pPr>
            <w:r w:rsidRPr="007D7EB7">
              <w:rPr>
                <w:rFonts w:hint="eastAsia"/>
                <w:color w:val="000000"/>
              </w:rPr>
              <w:t xml:space="preserve">2.57 </w:t>
            </w:r>
          </w:p>
        </w:tc>
        <w:tc>
          <w:tcPr>
            <w:tcW w:w="457" w:type="pct"/>
            <w:vAlign w:val="bottom"/>
          </w:tcPr>
          <w:p w14:paraId="56131166" w14:textId="7744A892" w:rsidR="00B80AC1" w:rsidRPr="007D7EB7" w:rsidRDefault="00B80AC1" w:rsidP="00B80AC1">
            <w:pPr>
              <w:jc w:val="center"/>
              <w:rPr>
                <w:color w:val="000000"/>
              </w:rPr>
            </w:pPr>
            <w:r w:rsidRPr="007D7EB7">
              <w:rPr>
                <w:rFonts w:hint="eastAsia"/>
                <w:color w:val="000000"/>
              </w:rPr>
              <w:t xml:space="preserve">-3.02 </w:t>
            </w:r>
          </w:p>
        </w:tc>
        <w:tc>
          <w:tcPr>
            <w:tcW w:w="457" w:type="pct"/>
            <w:noWrap/>
            <w:vAlign w:val="bottom"/>
          </w:tcPr>
          <w:p w14:paraId="348F5238" w14:textId="5126208C" w:rsidR="00B80AC1" w:rsidRPr="007D7EB7" w:rsidRDefault="00B80AC1" w:rsidP="00B80AC1">
            <w:pPr>
              <w:jc w:val="center"/>
              <w:rPr>
                <w:color w:val="000000"/>
              </w:rPr>
            </w:pPr>
            <w:r w:rsidRPr="007D7EB7">
              <w:rPr>
                <w:rFonts w:hint="eastAsia"/>
                <w:color w:val="000000"/>
              </w:rPr>
              <w:t xml:space="preserve">1.12 </w:t>
            </w:r>
          </w:p>
        </w:tc>
        <w:tc>
          <w:tcPr>
            <w:tcW w:w="457" w:type="pct"/>
            <w:vAlign w:val="bottom"/>
          </w:tcPr>
          <w:p w14:paraId="7951F1DA" w14:textId="3B10CAD3" w:rsidR="00B80AC1" w:rsidRPr="007D7EB7" w:rsidRDefault="00B80AC1" w:rsidP="00B80AC1">
            <w:pPr>
              <w:jc w:val="center"/>
              <w:rPr>
                <w:color w:val="000000"/>
              </w:rPr>
            </w:pPr>
            <w:r w:rsidRPr="007D7EB7">
              <w:rPr>
                <w:rFonts w:hint="eastAsia"/>
                <w:color w:val="000000"/>
              </w:rPr>
              <w:t xml:space="preserve">-3.60 </w:t>
            </w:r>
          </w:p>
        </w:tc>
        <w:tc>
          <w:tcPr>
            <w:tcW w:w="457" w:type="pct"/>
            <w:vAlign w:val="bottom"/>
          </w:tcPr>
          <w:p w14:paraId="57B82B49" w14:textId="1067B9F0" w:rsidR="00B80AC1" w:rsidRPr="007D7EB7" w:rsidRDefault="00B80AC1" w:rsidP="00B80AC1">
            <w:pPr>
              <w:jc w:val="center"/>
              <w:rPr>
                <w:color w:val="000000"/>
              </w:rPr>
            </w:pPr>
            <w:r w:rsidRPr="007D7EB7">
              <w:rPr>
                <w:rFonts w:hint="eastAsia"/>
                <w:color w:val="000000"/>
              </w:rPr>
              <w:t xml:space="preserve">0.53 </w:t>
            </w:r>
          </w:p>
        </w:tc>
        <w:tc>
          <w:tcPr>
            <w:tcW w:w="453" w:type="pct"/>
            <w:vAlign w:val="bottom"/>
          </w:tcPr>
          <w:p w14:paraId="4F61695C" w14:textId="338AD21C" w:rsidR="00B80AC1" w:rsidRPr="007D7EB7" w:rsidRDefault="00B80AC1" w:rsidP="00B80AC1">
            <w:pPr>
              <w:jc w:val="center"/>
              <w:rPr>
                <w:color w:val="000000"/>
              </w:rPr>
            </w:pPr>
            <w:r w:rsidRPr="007D7EB7">
              <w:rPr>
                <w:rFonts w:hint="eastAsia"/>
                <w:color w:val="000000"/>
              </w:rPr>
              <w:t xml:space="preserve">-4.07 </w:t>
            </w:r>
          </w:p>
        </w:tc>
      </w:tr>
      <w:tr w:rsidR="00B80AC1" w:rsidRPr="006A1B42" w14:paraId="06EEAE75" w14:textId="77777777" w:rsidTr="00D47EC0">
        <w:trPr>
          <w:trHeight w:val="350"/>
          <w:jc w:val="center"/>
        </w:trPr>
        <w:tc>
          <w:tcPr>
            <w:tcW w:w="912" w:type="pct"/>
            <w:vMerge/>
            <w:hideMark/>
          </w:tcPr>
          <w:p w14:paraId="7BBD321B" w14:textId="77777777" w:rsidR="00B80AC1" w:rsidRPr="006A1B42" w:rsidRDefault="00B80AC1" w:rsidP="00B80AC1">
            <w:pPr>
              <w:jc w:val="center"/>
              <w:rPr>
                <w:color w:val="000000"/>
              </w:rPr>
            </w:pPr>
          </w:p>
        </w:tc>
        <w:tc>
          <w:tcPr>
            <w:tcW w:w="436" w:type="pct"/>
            <w:noWrap/>
            <w:hideMark/>
          </w:tcPr>
          <w:p w14:paraId="24382A66" w14:textId="77777777" w:rsidR="00B80AC1" w:rsidRPr="006A1B42" w:rsidRDefault="00B80AC1" w:rsidP="00B80AC1">
            <w:pPr>
              <w:jc w:val="center"/>
              <w:rPr>
                <w:color w:val="000000"/>
              </w:rPr>
            </w:pPr>
            <w:r w:rsidRPr="006A1B42">
              <w:rPr>
                <w:color w:val="000000"/>
              </w:rPr>
              <w:t>16</w:t>
            </w:r>
          </w:p>
        </w:tc>
        <w:tc>
          <w:tcPr>
            <w:tcW w:w="457" w:type="pct"/>
            <w:noWrap/>
            <w:vAlign w:val="bottom"/>
          </w:tcPr>
          <w:p w14:paraId="19BF56CF" w14:textId="17FBE633" w:rsidR="00B80AC1" w:rsidRPr="007D7EB7" w:rsidRDefault="00B80AC1" w:rsidP="00B80AC1">
            <w:pPr>
              <w:jc w:val="center"/>
              <w:rPr>
                <w:color w:val="000000"/>
              </w:rPr>
            </w:pPr>
            <w:r w:rsidRPr="007D7EB7">
              <w:rPr>
                <w:rFonts w:hint="eastAsia"/>
                <w:color w:val="000000"/>
              </w:rPr>
              <w:t xml:space="preserve">-5.58 </w:t>
            </w:r>
          </w:p>
        </w:tc>
        <w:tc>
          <w:tcPr>
            <w:tcW w:w="457" w:type="pct"/>
            <w:vAlign w:val="bottom"/>
          </w:tcPr>
          <w:p w14:paraId="5C720F2D" w14:textId="60836A19" w:rsidR="00B80AC1" w:rsidRPr="007D7EB7" w:rsidRDefault="00B80AC1" w:rsidP="00B80AC1">
            <w:pPr>
              <w:jc w:val="center"/>
              <w:rPr>
                <w:color w:val="000000"/>
              </w:rPr>
            </w:pPr>
            <w:r w:rsidRPr="007D7EB7">
              <w:rPr>
                <w:rFonts w:hint="eastAsia"/>
                <w:color w:val="000000"/>
              </w:rPr>
              <w:t xml:space="preserve">-8.19 </w:t>
            </w:r>
          </w:p>
        </w:tc>
        <w:tc>
          <w:tcPr>
            <w:tcW w:w="457" w:type="pct"/>
            <w:noWrap/>
            <w:vAlign w:val="bottom"/>
          </w:tcPr>
          <w:p w14:paraId="1EBD123B" w14:textId="4DBB2D6B" w:rsidR="00B80AC1" w:rsidRPr="007D7EB7" w:rsidRDefault="00B80AC1" w:rsidP="00B80AC1">
            <w:pPr>
              <w:jc w:val="center"/>
              <w:rPr>
                <w:color w:val="000000"/>
              </w:rPr>
            </w:pPr>
            <w:r w:rsidRPr="007D7EB7">
              <w:rPr>
                <w:rFonts w:hint="eastAsia"/>
                <w:color w:val="000000"/>
              </w:rPr>
              <w:t xml:space="preserve">-0.74 </w:t>
            </w:r>
          </w:p>
        </w:tc>
        <w:tc>
          <w:tcPr>
            <w:tcW w:w="457" w:type="pct"/>
            <w:vAlign w:val="bottom"/>
          </w:tcPr>
          <w:p w14:paraId="567135F4" w14:textId="084213BA" w:rsidR="00B80AC1" w:rsidRPr="007D7EB7" w:rsidRDefault="00B80AC1" w:rsidP="00B80AC1">
            <w:pPr>
              <w:jc w:val="center"/>
              <w:rPr>
                <w:color w:val="000000"/>
              </w:rPr>
            </w:pPr>
            <w:r w:rsidRPr="007D7EB7">
              <w:rPr>
                <w:rFonts w:hint="eastAsia"/>
                <w:color w:val="000000"/>
              </w:rPr>
              <w:t xml:space="preserve">-5.42 </w:t>
            </w:r>
          </w:p>
        </w:tc>
        <w:tc>
          <w:tcPr>
            <w:tcW w:w="457" w:type="pct"/>
            <w:noWrap/>
            <w:vAlign w:val="bottom"/>
          </w:tcPr>
          <w:p w14:paraId="502FA748" w14:textId="6DF941E0" w:rsidR="00B80AC1" w:rsidRPr="007D7EB7" w:rsidRDefault="00B80AC1" w:rsidP="00B80AC1">
            <w:pPr>
              <w:jc w:val="center"/>
              <w:rPr>
                <w:color w:val="000000"/>
              </w:rPr>
            </w:pPr>
            <w:r w:rsidRPr="007D7EB7">
              <w:rPr>
                <w:rFonts w:hint="eastAsia"/>
                <w:color w:val="000000"/>
              </w:rPr>
              <w:t xml:space="preserve">-2.35 </w:t>
            </w:r>
          </w:p>
        </w:tc>
        <w:tc>
          <w:tcPr>
            <w:tcW w:w="457" w:type="pct"/>
            <w:vAlign w:val="bottom"/>
          </w:tcPr>
          <w:p w14:paraId="4F316699" w14:textId="4030C1EE" w:rsidR="00B80AC1" w:rsidRPr="007D7EB7" w:rsidRDefault="00B80AC1" w:rsidP="00B80AC1">
            <w:pPr>
              <w:jc w:val="center"/>
              <w:rPr>
                <w:color w:val="000000"/>
              </w:rPr>
            </w:pPr>
            <w:r w:rsidRPr="007D7EB7">
              <w:rPr>
                <w:rFonts w:hint="eastAsia"/>
                <w:color w:val="000000"/>
              </w:rPr>
              <w:t xml:space="preserve">-6.27 </w:t>
            </w:r>
          </w:p>
        </w:tc>
        <w:tc>
          <w:tcPr>
            <w:tcW w:w="457" w:type="pct"/>
            <w:vAlign w:val="bottom"/>
          </w:tcPr>
          <w:p w14:paraId="3539D592" w14:textId="101B1AEB" w:rsidR="00B80AC1" w:rsidRPr="007D7EB7" w:rsidRDefault="00B80AC1" w:rsidP="00B80AC1">
            <w:pPr>
              <w:jc w:val="center"/>
              <w:rPr>
                <w:color w:val="000000"/>
              </w:rPr>
            </w:pPr>
            <w:r w:rsidRPr="007D7EB7">
              <w:rPr>
                <w:rFonts w:hint="eastAsia"/>
                <w:color w:val="000000"/>
              </w:rPr>
              <w:t xml:space="preserve">-3.08 </w:t>
            </w:r>
          </w:p>
        </w:tc>
        <w:tc>
          <w:tcPr>
            <w:tcW w:w="453" w:type="pct"/>
            <w:vAlign w:val="bottom"/>
          </w:tcPr>
          <w:p w14:paraId="06C321A7" w14:textId="2868845F" w:rsidR="00B80AC1" w:rsidRPr="007D7EB7" w:rsidRDefault="00B80AC1" w:rsidP="00B80AC1">
            <w:pPr>
              <w:jc w:val="center"/>
              <w:rPr>
                <w:color w:val="000000"/>
              </w:rPr>
            </w:pPr>
            <w:r w:rsidRPr="007D7EB7">
              <w:rPr>
                <w:rFonts w:hint="eastAsia"/>
                <w:color w:val="000000"/>
              </w:rPr>
              <w:t xml:space="preserve">-6.74 </w:t>
            </w:r>
          </w:p>
        </w:tc>
      </w:tr>
      <w:tr w:rsidR="00B80AC1" w:rsidRPr="006A1B42" w14:paraId="4D74E1E5" w14:textId="77777777" w:rsidTr="00D47EC0">
        <w:trPr>
          <w:trHeight w:val="350"/>
          <w:jc w:val="center"/>
        </w:trPr>
        <w:tc>
          <w:tcPr>
            <w:tcW w:w="912" w:type="pct"/>
            <w:vMerge w:val="restart"/>
            <w:hideMark/>
          </w:tcPr>
          <w:p w14:paraId="0DA7671E" w14:textId="77777777" w:rsidR="00B80AC1" w:rsidRPr="006A1B42" w:rsidRDefault="00B80AC1" w:rsidP="00B80AC1">
            <w:pPr>
              <w:jc w:val="center"/>
              <w:rPr>
                <w:color w:val="000000"/>
              </w:rPr>
            </w:pPr>
            <w:r w:rsidRPr="006A1B42">
              <w:rPr>
                <w:color w:val="000000"/>
              </w:rPr>
              <w:t>SCS=30KHz</w:t>
            </w:r>
          </w:p>
        </w:tc>
        <w:tc>
          <w:tcPr>
            <w:tcW w:w="436" w:type="pct"/>
            <w:noWrap/>
            <w:hideMark/>
          </w:tcPr>
          <w:p w14:paraId="6A2BAE9B" w14:textId="77777777" w:rsidR="00B80AC1" w:rsidRPr="006A1B42" w:rsidRDefault="00B80AC1" w:rsidP="00B80AC1">
            <w:pPr>
              <w:jc w:val="center"/>
              <w:rPr>
                <w:color w:val="000000"/>
              </w:rPr>
            </w:pPr>
            <w:r w:rsidRPr="006A1B42">
              <w:rPr>
                <w:color w:val="000000"/>
              </w:rPr>
              <w:t>4</w:t>
            </w:r>
          </w:p>
        </w:tc>
        <w:tc>
          <w:tcPr>
            <w:tcW w:w="457" w:type="pct"/>
            <w:noWrap/>
            <w:vAlign w:val="bottom"/>
          </w:tcPr>
          <w:p w14:paraId="28D65FCE" w14:textId="587F72F4" w:rsidR="00B80AC1" w:rsidRPr="007D7EB7" w:rsidRDefault="00B80AC1" w:rsidP="00B80AC1">
            <w:pPr>
              <w:jc w:val="center"/>
              <w:rPr>
                <w:color w:val="000000"/>
                <w:highlight w:val="yellow"/>
              </w:rPr>
            </w:pPr>
            <w:r w:rsidRPr="007D7EB7">
              <w:rPr>
                <w:rFonts w:hint="eastAsia"/>
                <w:color w:val="000000"/>
                <w:highlight w:val="yellow"/>
              </w:rPr>
              <w:t xml:space="preserve">-0.83 </w:t>
            </w:r>
          </w:p>
        </w:tc>
        <w:tc>
          <w:tcPr>
            <w:tcW w:w="457" w:type="pct"/>
            <w:vAlign w:val="bottom"/>
          </w:tcPr>
          <w:p w14:paraId="4326201A" w14:textId="73D27B4D" w:rsidR="00B80AC1" w:rsidRPr="007D7EB7" w:rsidRDefault="00B80AC1" w:rsidP="00B80AC1">
            <w:pPr>
              <w:jc w:val="center"/>
              <w:rPr>
                <w:color w:val="000000"/>
                <w:highlight w:val="yellow"/>
              </w:rPr>
            </w:pPr>
            <w:r w:rsidRPr="007D7EB7">
              <w:rPr>
                <w:rFonts w:hint="eastAsia"/>
                <w:color w:val="000000"/>
                <w:highlight w:val="yellow"/>
              </w:rPr>
              <w:t xml:space="preserve">-3.36 </w:t>
            </w:r>
          </w:p>
        </w:tc>
        <w:tc>
          <w:tcPr>
            <w:tcW w:w="457" w:type="pct"/>
            <w:noWrap/>
            <w:vAlign w:val="bottom"/>
          </w:tcPr>
          <w:p w14:paraId="28AA5D1D" w14:textId="2E7D6846" w:rsidR="00B80AC1" w:rsidRPr="007D7EB7" w:rsidRDefault="00B80AC1" w:rsidP="00B80AC1">
            <w:pPr>
              <w:jc w:val="center"/>
              <w:rPr>
                <w:color w:val="000000"/>
                <w:highlight w:val="yellow"/>
              </w:rPr>
            </w:pPr>
            <w:r w:rsidRPr="007D7EB7">
              <w:rPr>
                <w:rFonts w:hint="eastAsia"/>
                <w:color w:val="000000"/>
                <w:highlight w:val="yellow"/>
              </w:rPr>
              <w:t xml:space="preserve">5.76 </w:t>
            </w:r>
          </w:p>
        </w:tc>
        <w:tc>
          <w:tcPr>
            <w:tcW w:w="457" w:type="pct"/>
            <w:vAlign w:val="bottom"/>
          </w:tcPr>
          <w:p w14:paraId="2AC2E8F2" w14:textId="14399417" w:rsidR="00B80AC1" w:rsidRPr="007D7EB7" w:rsidRDefault="00B80AC1" w:rsidP="00B80AC1">
            <w:pPr>
              <w:jc w:val="center"/>
              <w:rPr>
                <w:color w:val="000000"/>
                <w:highlight w:val="yellow"/>
              </w:rPr>
            </w:pPr>
            <w:r w:rsidRPr="007D7EB7">
              <w:rPr>
                <w:rFonts w:hint="eastAsia"/>
                <w:color w:val="000000"/>
                <w:highlight w:val="yellow"/>
              </w:rPr>
              <w:t xml:space="preserve">-0.35 </w:t>
            </w:r>
          </w:p>
        </w:tc>
        <w:tc>
          <w:tcPr>
            <w:tcW w:w="457" w:type="pct"/>
            <w:noWrap/>
            <w:vAlign w:val="bottom"/>
          </w:tcPr>
          <w:p w14:paraId="126F435D" w14:textId="27E700B0" w:rsidR="00B80AC1" w:rsidRPr="007D7EB7" w:rsidRDefault="00B80AC1" w:rsidP="00B80AC1">
            <w:pPr>
              <w:jc w:val="center"/>
              <w:rPr>
                <w:color w:val="000000"/>
                <w:highlight w:val="yellow"/>
              </w:rPr>
            </w:pPr>
            <w:r w:rsidRPr="007D7EB7">
              <w:rPr>
                <w:rFonts w:hint="eastAsia"/>
                <w:color w:val="000000"/>
                <w:highlight w:val="yellow"/>
              </w:rPr>
              <w:t xml:space="preserve">4.76 </w:t>
            </w:r>
          </w:p>
        </w:tc>
        <w:tc>
          <w:tcPr>
            <w:tcW w:w="457" w:type="pct"/>
            <w:vAlign w:val="bottom"/>
          </w:tcPr>
          <w:p w14:paraId="51780A25" w14:textId="26120913" w:rsidR="00B80AC1" w:rsidRPr="007D7EB7" w:rsidRDefault="00B80AC1" w:rsidP="00B80AC1">
            <w:pPr>
              <w:jc w:val="center"/>
              <w:rPr>
                <w:color w:val="000000"/>
                <w:highlight w:val="yellow"/>
              </w:rPr>
            </w:pPr>
            <w:r w:rsidRPr="007D7EB7">
              <w:rPr>
                <w:rFonts w:hint="eastAsia"/>
                <w:color w:val="000000"/>
                <w:highlight w:val="yellow"/>
              </w:rPr>
              <w:t xml:space="preserve">-0.82 </w:t>
            </w:r>
          </w:p>
        </w:tc>
        <w:tc>
          <w:tcPr>
            <w:tcW w:w="457" w:type="pct"/>
            <w:vAlign w:val="bottom"/>
          </w:tcPr>
          <w:p w14:paraId="052A1299" w14:textId="2FCC490F" w:rsidR="00B80AC1" w:rsidRPr="007D7EB7" w:rsidRDefault="00B80AC1" w:rsidP="00B80AC1">
            <w:pPr>
              <w:jc w:val="center"/>
              <w:rPr>
                <w:color w:val="000000"/>
                <w:highlight w:val="yellow"/>
              </w:rPr>
            </w:pPr>
            <w:r w:rsidRPr="007D7EB7">
              <w:rPr>
                <w:rFonts w:hint="eastAsia"/>
                <w:color w:val="000000"/>
                <w:highlight w:val="yellow"/>
              </w:rPr>
              <w:t xml:space="preserve">4.17 </w:t>
            </w:r>
          </w:p>
        </w:tc>
        <w:tc>
          <w:tcPr>
            <w:tcW w:w="453" w:type="pct"/>
            <w:vAlign w:val="bottom"/>
          </w:tcPr>
          <w:p w14:paraId="3A18334D" w14:textId="7C525D09" w:rsidR="00B80AC1" w:rsidRPr="007D7EB7" w:rsidRDefault="00B80AC1" w:rsidP="00B80AC1">
            <w:pPr>
              <w:jc w:val="center"/>
              <w:rPr>
                <w:color w:val="000000"/>
                <w:highlight w:val="yellow"/>
              </w:rPr>
            </w:pPr>
            <w:r w:rsidRPr="007D7EB7">
              <w:rPr>
                <w:rFonts w:hint="eastAsia"/>
                <w:color w:val="000000"/>
                <w:highlight w:val="yellow"/>
              </w:rPr>
              <w:t xml:space="preserve">-0.94 </w:t>
            </w:r>
          </w:p>
        </w:tc>
      </w:tr>
      <w:tr w:rsidR="00B80AC1" w:rsidRPr="006A1B42" w14:paraId="4FE713BC" w14:textId="77777777" w:rsidTr="00D47EC0">
        <w:trPr>
          <w:trHeight w:val="350"/>
          <w:jc w:val="center"/>
        </w:trPr>
        <w:tc>
          <w:tcPr>
            <w:tcW w:w="912" w:type="pct"/>
            <w:vMerge/>
            <w:hideMark/>
          </w:tcPr>
          <w:p w14:paraId="180AEEA0" w14:textId="77777777" w:rsidR="00B80AC1" w:rsidRPr="006A1B42" w:rsidRDefault="00B80AC1" w:rsidP="00B80AC1">
            <w:pPr>
              <w:jc w:val="center"/>
              <w:rPr>
                <w:color w:val="000000"/>
              </w:rPr>
            </w:pPr>
          </w:p>
        </w:tc>
        <w:tc>
          <w:tcPr>
            <w:tcW w:w="436" w:type="pct"/>
            <w:noWrap/>
            <w:hideMark/>
          </w:tcPr>
          <w:p w14:paraId="76714132" w14:textId="77777777" w:rsidR="00B80AC1" w:rsidRPr="006A1B42" w:rsidRDefault="00B80AC1" w:rsidP="00B80AC1">
            <w:pPr>
              <w:jc w:val="center"/>
              <w:rPr>
                <w:color w:val="000000"/>
              </w:rPr>
            </w:pPr>
            <w:r w:rsidRPr="006A1B42">
              <w:rPr>
                <w:color w:val="000000"/>
              </w:rPr>
              <w:t>8</w:t>
            </w:r>
          </w:p>
        </w:tc>
        <w:tc>
          <w:tcPr>
            <w:tcW w:w="457" w:type="pct"/>
            <w:noWrap/>
            <w:vAlign w:val="bottom"/>
          </w:tcPr>
          <w:p w14:paraId="71DF0988" w14:textId="5EFC0C69" w:rsidR="00B80AC1" w:rsidRPr="007D7EB7" w:rsidRDefault="00B80AC1" w:rsidP="00B80AC1">
            <w:pPr>
              <w:jc w:val="center"/>
              <w:rPr>
                <w:color w:val="000000"/>
              </w:rPr>
            </w:pPr>
            <w:r w:rsidRPr="007D7EB7">
              <w:rPr>
                <w:rFonts w:hint="eastAsia"/>
                <w:color w:val="000000"/>
              </w:rPr>
              <w:t xml:space="preserve">-4.00 </w:t>
            </w:r>
          </w:p>
        </w:tc>
        <w:tc>
          <w:tcPr>
            <w:tcW w:w="457" w:type="pct"/>
            <w:vAlign w:val="bottom"/>
          </w:tcPr>
          <w:p w14:paraId="147D95AE" w14:textId="5003DBC0" w:rsidR="00B80AC1" w:rsidRPr="007D7EB7" w:rsidRDefault="00B80AC1" w:rsidP="00B80AC1">
            <w:pPr>
              <w:jc w:val="center"/>
              <w:rPr>
                <w:color w:val="000000"/>
              </w:rPr>
            </w:pPr>
            <w:r w:rsidRPr="007D7EB7">
              <w:rPr>
                <w:rFonts w:hint="eastAsia"/>
                <w:color w:val="000000"/>
              </w:rPr>
              <w:t xml:space="preserve">-6.40 </w:t>
            </w:r>
          </w:p>
        </w:tc>
        <w:tc>
          <w:tcPr>
            <w:tcW w:w="457" w:type="pct"/>
            <w:noWrap/>
            <w:vAlign w:val="bottom"/>
          </w:tcPr>
          <w:p w14:paraId="30E3DDA6" w14:textId="3B1E7FA9" w:rsidR="00B80AC1" w:rsidRPr="007D7EB7" w:rsidRDefault="00B80AC1" w:rsidP="00B80AC1">
            <w:pPr>
              <w:jc w:val="center"/>
              <w:rPr>
                <w:color w:val="000000"/>
              </w:rPr>
            </w:pPr>
            <w:r w:rsidRPr="007D7EB7">
              <w:rPr>
                <w:rFonts w:hint="eastAsia"/>
                <w:color w:val="000000"/>
              </w:rPr>
              <w:t xml:space="preserve">2.20 </w:t>
            </w:r>
          </w:p>
        </w:tc>
        <w:tc>
          <w:tcPr>
            <w:tcW w:w="457" w:type="pct"/>
            <w:vAlign w:val="bottom"/>
          </w:tcPr>
          <w:p w14:paraId="30BAEDF1" w14:textId="52961C9F" w:rsidR="00B80AC1" w:rsidRPr="007D7EB7" w:rsidRDefault="00B80AC1" w:rsidP="00B80AC1">
            <w:pPr>
              <w:jc w:val="center"/>
              <w:rPr>
                <w:color w:val="000000"/>
              </w:rPr>
            </w:pPr>
            <w:r w:rsidRPr="007D7EB7">
              <w:rPr>
                <w:rFonts w:hint="eastAsia"/>
                <w:color w:val="000000"/>
              </w:rPr>
              <w:t xml:space="preserve">-3.16 </w:t>
            </w:r>
          </w:p>
        </w:tc>
        <w:tc>
          <w:tcPr>
            <w:tcW w:w="457" w:type="pct"/>
            <w:noWrap/>
            <w:vAlign w:val="bottom"/>
          </w:tcPr>
          <w:p w14:paraId="0E46F8B7" w14:textId="7B44913B" w:rsidR="00B80AC1" w:rsidRPr="007D7EB7" w:rsidRDefault="00B80AC1" w:rsidP="00B80AC1">
            <w:pPr>
              <w:jc w:val="center"/>
              <w:rPr>
                <w:color w:val="000000"/>
              </w:rPr>
            </w:pPr>
            <w:r w:rsidRPr="007D7EB7">
              <w:rPr>
                <w:rFonts w:hint="eastAsia"/>
                <w:color w:val="000000"/>
              </w:rPr>
              <w:t xml:space="preserve">0.40 </w:t>
            </w:r>
          </w:p>
        </w:tc>
        <w:tc>
          <w:tcPr>
            <w:tcW w:w="457" w:type="pct"/>
            <w:vAlign w:val="bottom"/>
          </w:tcPr>
          <w:p w14:paraId="53C046DE" w14:textId="44A80C91" w:rsidR="00B80AC1" w:rsidRPr="007D7EB7" w:rsidRDefault="00B80AC1" w:rsidP="00B80AC1">
            <w:pPr>
              <w:jc w:val="center"/>
              <w:rPr>
                <w:color w:val="000000"/>
              </w:rPr>
            </w:pPr>
            <w:r w:rsidRPr="007D7EB7">
              <w:rPr>
                <w:rFonts w:hint="eastAsia"/>
                <w:color w:val="000000"/>
              </w:rPr>
              <w:t xml:space="preserve">-4.15 </w:t>
            </w:r>
          </w:p>
        </w:tc>
        <w:tc>
          <w:tcPr>
            <w:tcW w:w="457" w:type="pct"/>
            <w:vAlign w:val="bottom"/>
          </w:tcPr>
          <w:p w14:paraId="126B89F1" w14:textId="07FC8C88" w:rsidR="00B80AC1" w:rsidRPr="007D7EB7" w:rsidRDefault="00B80AC1" w:rsidP="00B80AC1">
            <w:pPr>
              <w:jc w:val="center"/>
              <w:rPr>
                <w:color w:val="000000"/>
              </w:rPr>
            </w:pPr>
            <w:r w:rsidRPr="007D7EB7">
              <w:rPr>
                <w:rFonts w:hint="eastAsia"/>
                <w:color w:val="000000"/>
              </w:rPr>
              <w:t xml:space="preserve">-0.09 </w:t>
            </w:r>
          </w:p>
        </w:tc>
        <w:tc>
          <w:tcPr>
            <w:tcW w:w="453" w:type="pct"/>
            <w:vAlign w:val="bottom"/>
          </w:tcPr>
          <w:p w14:paraId="4297AD7B" w14:textId="0AC86BAD" w:rsidR="00B80AC1" w:rsidRPr="007D7EB7" w:rsidRDefault="00B80AC1" w:rsidP="00B80AC1">
            <w:pPr>
              <w:jc w:val="center"/>
              <w:rPr>
                <w:color w:val="000000"/>
              </w:rPr>
            </w:pPr>
            <w:r w:rsidRPr="007D7EB7">
              <w:rPr>
                <w:rFonts w:hint="eastAsia"/>
                <w:color w:val="000000"/>
              </w:rPr>
              <w:t xml:space="preserve">-4.28 </w:t>
            </w:r>
          </w:p>
        </w:tc>
      </w:tr>
      <w:tr w:rsidR="00B80AC1" w:rsidRPr="006A1B42" w14:paraId="2031ED6C" w14:textId="77777777" w:rsidTr="00D47EC0">
        <w:trPr>
          <w:trHeight w:val="350"/>
          <w:jc w:val="center"/>
        </w:trPr>
        <w:tc>
          <w:tcPr>
            <w:tcW w:w="912" w:type="pct"/>
            <w:vMerge/>
            <w:hideMark/>
          </w:tcPr>
          <w:p w14:paraId="6EECFB25" w14:textId="77777777" w:rsidR="00B80AC1" w:rsidRPr="006A1B42" w:rsidRDefault="00B80AC1" w:rsidP="00B80AC1">
            <w:pPr>
              <w:jc w:val="center"/>
              <w:rPr>
                <w:color w:val="000000"/>
              </w:rPr>
            </w:pPr>
          </w:p>
        </w:tc>
        <w:tc>
          <w:tcPr>
            <w:tcW w:w="436" w:type="pct"/>
            <w:noWrap/>
            <w:hideMark/>
          </w:tcPr>
          <w:p w14:paraId="146BB135" w14:textId="77777777" w:rsidR="00B80AC1" w:rsidRPr="006A1B42" w:rsidRDefault="00B80AC1" w:rsidP="00B80AC1">
            <w:pPr>
              <w:jc w:val="center"/>
              <w:rPr>
                <w:color w:val="000000"/>
              </w:rPr>
            </w:pPr>
            <w:r w:rsidRPr="006A1B42">
              <w:rPr>
                <w:color w:val="000000"/>
              </w:rPr>
              <w:t>16</w:t>
            </w:r>
          </w:p>
        </w:tc>
        <w:tc>
          <w:tcPr>
            <w:tcW w:w="457" w:type="pct"/>
            <w:noWrap/>
            <w:vAlign w:val="bottom"/>
          </w:tcPr>
          <w:p w14:paraId="0279EDFD" w14:textId="76846D19" w:rsidR="00B80AC1" w:rsidRPr="007D7EB7" w:rsidRDefault="00B80AC1" w:rsidP="00B80AC1">
            <w:pPr>
              <w:jc w:val="center"/>
              <w:rPr>
                <w:color w:val="000000"/>
              </w:rPr>
            </w:pPr>
            <w:r w:rsidRPr="007D7EB7">
              <w:rPr>
                <w:rFonts w:hint="eastAsia"/>
                <w:color w:val="000000"/>
              </w:rPr>
              <w:t xml:space="preserve">-5.56 </w:t>
            </w:r>
          </w:p>
        </w:tc>
        <w:tc>
          <w:tcPr>
            <w:tcW w:w="457" w:type="pct"/>
            <w:vAlign w:val="bottom"/>
          </w:tcPr>
          <w:p w14:paraId="1AABAB13" w14:textId="11308353" w:rsidR="00B80AC1" w:rsidRPr="007D7EB7" w:rsidRDefault="00B80AC1" w:rsidP="00B80AC1">
            <w:pPr>
              <w:jc w:val="center"/>
              <w:rPr>
                <w:color w:val="000000"/>
              </w:rPr>
            </w:pPr>
            <w:r w:rsidRPr="007D7EB7">
              <w:rPr>
                <w:rFonts w:hint="eastAsia"/>
                <w:color w:val="000000"/>
              </w:rPr>
              <w:t xml:space="preserve">-8.20 </w:t>
            </w:r>
          </w:p>
        </w:tc>
        <w:tc>
          <w:tcPr>
            <w:tcW w:w="457" w:type="pct"/>
            <w:noWrap/>
            <w:vAlign w:val="bottom"/>
          </w:tcPr>
          <w:p w14:paraId="46CEB92B" w14:textId="397D78B9" w:rsidR="00B80AC1" w:rsidRPr="007D7EB7" w:rsidRDefault="00B80AC1" w:rsidP="00B80AC1">
            <w:pPr>
              <w:jc w:val="center"/>
              <w:rPr>
                <w:color w:val="000000"/>
              </w:rPr>
            </w:pPr>
            <w:r w:rsidRPr="007D7EB7">
              <w:rPr>
                <w:rFonts w:hint="eastAsia"/>
                <w:color w:val="000000"/>
              </w:rPr>
              <w:t xml:space="preserve">-1.07 </w:t>
            </w:r>
          </w:p>
        </w:tc>
        <w:tc>
          <w:tcPr>
            <w:tcW w:w="457" w:type="pct"/>
            <w:vAlign w:val="bottom"/>
          </w:tcPr>
          <w:p w14:paraId="03A2791F" w14:textId="4C1DD881" w:rsidR="00B80AC1" w:rsidRPr="007D7EB7" w:rsidRDefault="00B80AC1" w:rsidP="00B80AC1">
            <w:pPr>
              <w:jc w:val="center"/>
              <w:rPr>
                <w:color w:val="000000"/>
              </w:rPr>
            </w:pPr>
            <w:r w:rsidRPr="007D7EB7">
              <w:rPr>
                <w:rFonts w:hint="eastAsia"/>
                <w:color w:val="000000"/>
              </w:rPr>
              <w:t xml:space="preserve">-5.50 </w:t>
            </w:r>
          </w:p>
        </w:tc>
        <w:tc>
          <w:tcPr>
            <w:tcW w:w="457" w:type="pct"/>
            <w:noWrap/>
            <w:vAlign w:val="bottom"/>
          </w:tcPr>
          <w:p w14:paraId="0B0D4D37" w14:textId="31E369EF" w:rsidR="00B80AC1" w:rsidRPr="007D7EB7" w:rsidRDefault="00B80AC1" w:rsidP="00B80AC1">
            <w:pPr>
              <w:jc w:val="center"/>
              <w:rPr>
                <w:color w:val="000000"/>
              </w:rPr>
            </w:pPr>
            <w:r w:rsidRPr="007D7EB7">
              <w:rPr>
                <w:rFonts w:hint="eastAsia"/>
                <w:color w:val="000000"/>
              </w:rPr>
              <w:t xml:space="preserve">-3.06 </w:t>
            </w:r>
          </w:p>
        </w:tc>
        <w:tc>
          <w:tcPr>
            <w:tcW w:w="457" w:type="pct"/>
            <w:vAlign w:val="bottom"/>
          </w:tcPr>
          <w:p w14:paraId="1857FE3D" w14:textId="18CCC4D8" w:rsidR="00B80AC1" w:rsidRPr="007D7EB7" w:rsidRDefault="00B80AC1" w:rsidP="00B80AC1">
            <w:pPr>
              <w:jc w:val="center"/>
              <w:rPr>
                <w:color w:val="000000"/>
              </w:rPr>
            </w:pPr>
            <w:r w:rsidRPr="007D7EB7">
              <w:rPr>
                <w:rFonts w:hint="eastAsia"/>
                <w:color w:val="000000"/>
              </w:rPr>
              <w:t xml:space="preserve">-6.69 </w:t>
            </w:r>
          </w:p>
        </w:tc>
        <w:tc>
          <w:tcPr>
            <w:tcW w:w="457" w:type="pct"/>
            <w:vAlign w:val="bottom"/>
          </w:tcPr>
          <w:p w14:paraId="02C13A0A" w14:textId="0BF4ED93" w:rsidR="00B80AC1" w:rsidRPr="007D7EB7" w:rsidRDefault="00B80AC1" w:rsidP="00B80AC1">
            <w:pPr>
              <w:jc w:val="center"/>
              <w:rPr>
                <w:color w:val="000000"/>
              </w:rPr>
            </w:pPr>
            <w:r w:rsidRPr="007D7EB7">
              <w:rPr>
                <w:rFonts w:hint="eastAsia"/>
                <w:color w:val="000000"/>
              </w:rPr>
              <w:t xml:space="preserve">-3.13 </w:t>
            </w:r>
          </w:p>
        </w:tc>
        <w:tc>
          <w:tcPr>
            <w:tcW w:w="453" w:type="pct"/>
            <w:vAlign w:val="bottom"/>
          </w:tcPr>
          <w:p w14:paraId="49DC36DF" w14:textId="2678D55F" w:rsidR="00B80AC1" w:rsidRPr="007D7EB7" w:rsidRDefault="00B80AC1" w:rsidP="00B80AC1">
            <w:pPr>
              <w:jc w:val="center"/>
              <w:rPr>
                <w:color w:val="000000"/>
              </w:rPr>
            </w:pPr>
            <w:r w:rsidRPr="007D7EB7">
              <w:rPr>
                <w:rFonts w:hint="eastAsia"/>
                <w:color w:val="000000"/>
              </w:rPr>
              <w:t xml:space="preserve">-6.77 </w:t>
            </w:r>
          </w:p>
        </w:tc>
      </w:tr>
    </w:tbl>
    <w:p w14:paraId="67503543" w14:textId="475FC7D5" w:rsidR="001A7768" w:rsidRDefault="001A7768" w:rsidP="001A7768">
      <w:pPr>
        <w:jc w:val="center"/>
        <w:rPr>
          <w:b/>
          <w:bCs/>
        </w:rPr>
      </w:pPr>
    </w:p>
    <w:p w14:paraId="409E3EA1" w14:textId="5460E3AB" w:rsidR="005041BD" w:rsidRDefault="005041BD" w:rsidP="005041BD">
      <w:pPr>
        <w:pStyle w:val="af4"/>
        <w:tabs>
          <w:tab w:val="left" w:pos="1134"/>
        </w:tabs>
        <w:spacing w:after="180" w:line="240" w:lineRule="exact"/>
        <w:ind w:left="840"/>
        <w:jc w:val="center"/>
        <w:rPr>
          <w:rFonts w:ascii="Times New Roman" w:hAnsi="Times New Roman"/>
          <w:b/>
          <w:bCs/>
          <w:sz w:val="20"/>
          <w:lang w:val="en-GB"/>
        </w:rPr>
      </w:pPr>
      <w:r w:rsidRPr="005041BD">
        <w:rPr>
          <w:rFonts w:ascii="Times New Roman" w:hAnsi="Times New Roman"/>
          <w:b/>
          <w:bCs/>
          <w:sz w:val="20"/>
          <w:lang w:val="en-GB"/>
        </w:rPr>
        <w:t>Table 2</w:t>
      </w:r>
      <w:r w:rsidRPr="005041BD">
        <w:rPr>
          <w:rFonts w:ascii="Times New Roman" w:hAnsi="Times New Roman" w:hint="eastAsia"/>
          <w:b/>
          <w:bCs/>
          <w:sz w:val="20"/>
          <w:lang w:val="en-GB" w:eastAsia="zh-CN"/>
        </w:rPr>
        <w:t>：</w:t>
      </w:r>
      <w:r w:rsidRPr="005041BD">
        <w:rPr>
          <w:rFonts w:ascii="Times New Roman" w:hAnsi="Times New Roman"/>
          <w:b/>
          <w:bCs/>
          <w:sz w:val="20"/>
          <w:lang w:val="en-GB"/>
        </w:rPr>
        <w:t xml:space="preserve">SNR for 2% BLER </w:t>
      </w:r>
      <w:r w:rsidRPr="005041BD">
        <w:rPr>
          <w:rFonts w:ascii="Times New Roman" w:hAnsi="Times New Roman" w:hint="eastAsia"/>
          <w:b/>
          <w:bCs/>
          <w:sz w:val="20"/>
          <w:lang w:val="en-GB"/>
        </w:rPr>
        <w:t>for</w:t>
      </w:r>
      <w:r w:rsidRPr="005041BD">
        <w:rPr>
          <w:rFonts w:ascii="Times New Roman" w:hAnsi="Times New Roman"/>
          <w:b/>
          <w:bCs/>
          <w:sz w:val="20"/>
          <w:lang w:val="en-GB"/>
        </w:rPr>
        <w:t xml:space="preserve"> FR2 (dB)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321"/>
        <w:gridCol w:w="1387"/>
        <w:gridCol w:w="1385"/>
        <w:gridCol w:w="1385"/>
        <w:gridCol w:w="1385"/>
      </w:tblGrid>
      <w:tr w:rsidR="005041BD" w:rsidRPr="006A1B42" w14:paraId="259EC212" w14:textId="77777777" w:rsidTr="00B80AC1">
        <w:trPr>
          <w:trHeight w:val="144"/>
          <w:jc w:val="center"/>
        </w:trPr>
        <w:tc>
          <w:tcPr>
            <w:tcW w:w="1436" w:type="pct"/>
            <w:vMerge w:val="restart"/>
            <w:noWrap/>
            <w:hideMark/>
          </w:tcPr>
          <w:p w14:paraId="535A9892" w14:textId="77777777" w:rsidR="005041BD" w:rsidRPr="006A1B42" w:rsidRDefault="005041BD" w:rsidP="00D47EC0">
            <w:pPr>
              <w:jc w:val="center"/>
              <w:rPr>
                <w:color w:val="000000"/>
              </w:rPr>
            </w:pPr>
          </w:p>
        </w:tc>
        <w:tc>
          <w:tcPr>
            <w:tcW w:w="686" w:type="pct"/>
            <w:vMerge w:val="restart"/>
            <w:noWrap/>
            <w:hideMark/>
          </w:tcPr>
          <w:p w14:paraId="559C0A8E" w14:textId="77777777" w:rsidR="005041BD" w:rsidRPr="006A1B42" w:rsidRDefault="005041BD" w:rsidP="00D47EC0">
            <w:pPr>
              <w:jc w:val="center"/>
              <w:rPr>
                <w:color w:val="000000"/>
              </w:rPr>
            </w:pPr>
            <w:r w:rsidRPr="006A1B42">
              <w:rPr>
                <w:color w:val="000000"/>
              </w:rPr>
              <w:t>CCE</w:t>
            </w:r>
          </w:p>
        </w:tc>
        <w:tc>
          <w:tcPr>
            <w:tcW w:w="1439" w:type="pct"/>
            <w:gridSpan w:val="2"/>
            <w:noWrap/>
            <w:hideMark/>
          </w:tcPr>
          <w:p w14:paraId="5E4DCA8B" w14:textId="77777777" w:rsidR="005041BD" w:rsidRPr="006A1B42" w:rsidRDefault="005041BD" w:rsidP="00D47EC0">
            <w:pPr>
              <w:jc w:val="center"/>
              <w:rPr>
                <w:color w:val="000000"/>
              </w:rPr>
            </w:pPr>
            <w:r w:rsidRPr="006A1B42">
              <w:rPr>
                <w:color w:val="000000"/>
              </w:rPr>
              <w:t>AWGN</w:t>
            </w:r>
          </w:p>
        </w:tc>
        <w:tc>
          <w:tcPr>
            <w:tcW w:w="1438" w:type="pct"/>
            <w:gridSpan w:val="2"/>
            <w:noWrap/>
            <w:hideMark/>
          </w:tcPr>
          <w:p w14:paraId="696011FB" w14:textId="77777777" w:rsidR="005041BD" w:rsidRPr="006A1B42" w:rsidRDefault="005041BD" w:rsidP="00D47EC0">
            <w:pPr>
              <w:jc w:val="center"/>
              <w:rPr>
                <w:color w:val="000000"/>
              </w:rPr>
            </w:pPr>
            <w:r w:rsidRPr="006A1B42">
              <w:rPr>
                <w:color w:val="000000"/>
              </w:rPr>
              <w:t>TDL-A 30</w:t>
            </w:r>
          </w:p>
        </w:tc>
      </w:tr>
      <w:tr w:rsidR="005041BD" w:rsidRPr="006A1B42" w14:paraId="711F5A0F" w14:textId="77777777" w:rsidTr="00B80AC1">
        <w:trPr>
          <w:trHeight w:val="144"/>
          <w:jc w:val="center"/>
        </w:trPr>
        <w:tc>
          <w:tcPr>
            <w:tcW w:w="1436" w:type="pct"/>
            <w:vMerge/>
            <w:noWrap/>
          </w:tcPr>
          <w:p w14:paraId="5687F7FE" w14:textId="77777777" w:rsidR="005041BD" w:rsidRPr="006A1B42" w:rsidRDefault="005041BD" w:rsidP="00D47EC0">
            <w:pPr>
              <w:jc w:val="center"/>
              <w:rPr>
                <w:color w:val="000000"/>
              </w:rPr>
            </w:pPr>
          </w:p>
        </w:tc>
        <w:tc>
          <w:tcPr>
            <w:tcW w:w="686" w:type="pct"/>
            <w:vMerge/>
            <w:noWrap/>
          </w:tcPr>
          <w:p w14:paraId="3941A1BE" w14:textId="77777777" w:rsidR="005041BD" w:rsidRPr="006A1B42" w:rsidRDefault="005041BD" w:rsidP="00D47EC0">
            <w:pPr>
              <w:jc w:val="center"/>
              <w:rPr>
                <w:color w:val="000000"/>
              </w:rPr>
            </w:pPr>
          </w:p>
        </w:tc>
        <w:tc>
          <w:tcPr>
            <w:tcW w:w="720" w:type="pct"/>
            <w:noWrap/>
          </w:tcPr>
          <w:p w14:paraId="25E6C107" w14:textId="77777777" w:rsidR="005041BD" w:rsidRPr="006A1B42" w:rsidRDefault="005041BD" w:rsidP="00D47EC0">
            <w:pPr>
              <w:jc w:val="center"/>
              <w:rPr>
                <w:color w:val="000000"/>
              </w:rPr>
            </w:pPr>
            <w:r w:rsidRPr="006A1B42">
              <w:rPr>
                <w:color w:val="000000"/>
              </w:rPr>
              <w:t>1Rx</w:t>
            </w:r>
          </w:p>
        </w:tc>
        <w:tc>
          <w:tcPr>
            <w:tcW w:w="719" w:type="pct"/>
          </w:tcPr>
          <w:p w14:paraId="2087FC91" w14:textId="77777777" w:rsidR="005041BD" w:rsidRPr="006A1B42" w:rsidRDefault="005041BD" w:rsidP="00D47EC0">
            <w:pPr>
              <w:jc w:val="center"/>
              <w:rPr>
                <w:color w:val="000000"/>
              </w:rPr>
            </w:pPr>
            <w:r w:rsidRPr="006A1B42">
              <w:rPr>
                <w:color w:val="000000"/>
              </w:rPr>
              <w:t>2Rx</w:t>
            </w:r>
          </w:p>
        </w:tc>
        <w:tc>
          <w:tcPr>
            <w:tcW w:w="719" w:type="pct"/>
            <w:noWrap/>
          </w:tcPr>
          <w:p w14:paraId="1BF1040B" w14:textId="77777777" w:rsidR="005041BD" w:rsidRPr="006A1B42" w:rsidRDefault="005041BD" w:rsidP="00D47EC0">
            <w:pPr>
              <w:jc w:val="center"/>
              <w:rPr>
                <w:color w:val="000000"/>
              </w:rPr>
            </w:pPr>
            <w:r w:rsidRPr="006A1B42">
              <w:rPr>
                <w:color w:val="000000"/>
              </w:rPr>
              <w:t>1Rx</w:t>
            </w:r>
          </w:p>
        </w:tc>
        <w:tc>
          <w:tcPr>
            <w:tcW w:w="719" w:type="pct"/>
          </w:tcPr>
          <w:p w14:paraId="0834EAC6" w14:textId="77777777" w:rsidR="005041BD" w:rsidRPr="006A1B42" w:rsidRDefault="005041BD" w:rsidP="00D47EC0">
            <w:pPr>
              <w:jc w:val="center"/>
              <w:rPr>
                <w:color w:val="000000"/>
              </w:rPr>
            </w:pPr>
            <w:r w:rsidRPr="006A1B42">
              <w:rPr>
                <w:color w:val="000000"/>
              </w:rPr>
              <w:t>2Rx</w:t>
            </w:r>
          </w:p>
        </w:tc>
      </w:tr>
      <w:tr w:rsidR="00B80AC1" w:rsidRPr="006A1B42" w14:paraId="5ED87A5D" w14:textId="77777777" w:rsidTr="00B80AC1">
        <w:trPr>
          <w:trHeight w:val="350"/>
          <w:jc w:val="center"/>
        </w:trPr>
        <w:tc>
          <w:tcPr>
            <w:tcW w:w="1436" w:type="pct"/>
            <w:vMerge w:val="restart"/>
            <w:noWrap/>
            <w:hideMark/>
          </w:tcPr>
          <w:p w14:paraId="5ACEF120" w14:textId="77777777" w:rsidR="00B80AC1" w:rsidRPr="006A1B42" w:rsidRDefault="00B80AC1" w:rsidP="00B80AC1">
            <w:pPr>
              <w:jc w:val="center"/>
              <w:rPr>
                <w:color w:val="000000"/>
              </w:rPr>
            </w:pPr>
            <w:r w:rsidRPr="006A1B42">
              <w:rPr>
                <w:color w:val="000000"/>
              </w:rPr>
              <w:t>SCS=15KHz</w:t>
            </w:r>
          </w:p>
        </w:tc>
        <w:tc>
          <w:tcPr>
            <w:tcW w:w="686" w:type="pct"/>
            <w:noWrap/>
            <w:hideMark/>
          </w:tcPr>
          <w:p w14:paraId="5005463F" w14:textId="77777777" w:rsidR="00B80AC1" w:rsidRPr="006A1B42" w:rsidRDefault="00B80AC1" w:rsidP="00B80AC1">
            <w:pPr>
              <w:jc w:val="center"/>
              <w:rPr>
                <w:color w:val="000000"/>
              </w:rPr>
            </w:pPr>
            <w:r w:rsidRPr="006A1B42">
              <w:rPr>
                <w:color w:val="000000"/>
              </w:rPr>
              <w:t>4</w:t>
            </w:r>
          </w:p>
        </w:tc>
        <w:tc>
          <w:tcPr>
            <w:tcW w:w="720" w:type="pct"/>
            <w:noWrap/>
            <w:vAlign w:val="bottom"/>
          </w:tcPr>
          <w:p w14:paraId="7564AEC2" w14:textId="28F1522D" w:rsidR="00B80AC1" w:rsidRPr="007D7EB7" w:rsidRDefault="00B80AC1" w:rsidP="00B80AC1">
            <w:pPr>
              <w:jc w:val="center"/>
              <w:rPr>
                <w:color w:val="000000"/>
                <w:highlight w:val="yellow"/>
              </w:rPr>
            </w:pPr>
            <w:r w:rsidRPr="007D7EB7">
              <w:rPr>
                <w:rFonts w:hint="eastAsia"/>
                <w:color w:val="000000"/>
                <w:highlight w:val="yellow"/>
              </w:rPr>
              <w:t xml:space="preserve">-0.84 </w:t>
            </w:r>
          </w:p>
        </w:tc>
        <w:tc>
          <w:tcPr>
            <w:tcW w:w="719" w:type="pct"/>
            <w:vAlign w:val="bottom"/>
          </w:tcPr>
          <w:p w14:paraId="32913A72" w14:textId="54221B80" w:rsidR="00B80AC1" w:rsidRPr="007D7EB7" w:rsidRDefault="00B80AC1" w:rsidP="00B80AC1">
            <w:pPr>
              <w:jc w:val="center"/>
              <w:rPr>
                <w:color w:val="000000"/>
                <w:highlight w:val="yellow"/>
              </w:rPr>
            </w:pPr>
            <w:r w:rsidRPr="007D7EB7">
              <w:rPr>
                <w:rFonts w:hint="eastAsia"/>
                <w:color w:val="000000"/>
                <w:highlight w:val="yellow"/>
              </w:rPr>
              <w:t xml:space="preserve">-3.36 </w:t>
            </w:r>
          </w:p>
        </w:tc>
        <w:tc>
          <w:tcPr>
            <w:tcW w:w="719" w:type="pct"/>
            <w:noWrap/>
            <w:vAlign w:val="bottom"/>
          </w:tcPr>
          <w:p w14:paraId="087BE589" w14:textId="19F906E4" w:rsidR="00B80AC1" w:rsidRPr="007D7EB7" w:rsidRDefault="00B80AC1" w:rsidP="00B80AC1">
            <w:pPr>
              <w:jc w:val="center"/>
              <w:rPr>
                <w:color w:val="000000"/>
                <w:highlight w:val="yellow"/>
              </w:rPr>
            </w:pPr>
            <w:r w:rsidRPr="007D7EB7">
              <w:rPr>
                <w:rFonts w:hint="eastAsia"/>
                <w:color w:val="000000"/>
                <w:highlight w:val="yellow"/>
              </w:rPr>
              <w:t xml:space="preserve">5.24 </w:t>
            </w:r>
          </w:p>
        </w:tc>
        <w:tc>
          <w:tcPr>
            <w:tcW w:w="719" w:type="pct"/>
            <w:vAlign w:val="bottom"/>
          </w:tcPr>
          <w:p w14:paraId="14215C24" w14:textId="2934B06E" w:rsidR="00B80AC1" w:rsidRPr="007D7EB7" w:rsidRDefault="00B80AC1" w:rsidP="00B80AC1">
            <w:pPr>
              <w:jc w:val="center"/>
              <w:rPr>
                <w:color w:val="000000"/>
                <w:highlight w:val="yellow"/>
              </w:rPr>
            </w:pPr>
            <w:r w:rsidRPr="007D7EB7">
              <w:rPr>
                <w:rFonts w:hint="eastAsia"/>
                <w:color w:val="000000"/>
                <w:highlight w:val="yellow"/>
              </w:rPr>
              <w:t xml:space="preserve">-0.63 </w:t>
            </w:r>
          </w:p>
        </w:tc>
      </w:tr>
      <w:tr w:rsidR="00B80AC1" w:rsidRPr="006A1B42" w14:paraId="18FECDBA" w14:textId="77777777" w:rsidTr="00B80AC1">
        <w:trPr>
          <w:trHeight w:val="350"/>
          <w:jc w:val="center"/>
        </w:trPr>
        <w:tc>
          <w:tcPr>
            <w:tcW w:w="1436" w:type="pct"/>
            <w:vMerge/>
            <w:hideMark/>
          </w:tcPr>
          <w:p w14:paraId="31DB1ED9" w14:textId="77777777" w:rsidR="00B80AC1" w:rsidRPr="006A1B42" w:rsidRDefault="00B80AC1" w:rsidP="00B80AC1">
            <w:pPr>
              <w:jc w:val="center"/>
              <w:rPr>
                <w:color w:val="000000"/>
              </w:rPr>
            </w:pPr>
          </w:p>
        </w:tc>
        <w:tc>
          <w:tcPr>
            <w:tcW w:w="686" w:type="pct"/>
            <w:noWrap/>
            <w:hideMark/>
          </w:tcPr>
          <w:p w14:paraId="3E3B353C" w14:textId="77777777" w:rsidR="00B80AC1" w:rsidRPr="006A1B42" w:rsidRDefault="00B80AC1" w:rsidP="00B80AC1">
            <w:pPr>
              <w:jc w:val="center"/>
              <w:rPr>
                <w:color w:val="000000"/>
              </w:rPr>
            </w:pPr>
            <w:r w:rsidRPr="006A1B42">
              <w:rPr>
                <w:color w:val="000000"/>
              </w:rPr>
              <w:t>8</w:t>
            </w:r>
          </w:p>
        </w:tc>
        <w:tc>
          <w:tcPr>
            <w:tcW w:w="720" w:type="pct"/>
            <w:noWrap/>
            <w:vAlign w:val="bottom"/>
          </w:tcPr>
          <w:p w14:paraId="007626CD" w14:textId="5E1359EA" w:rsidR="00B80AC1" w:rsidRPr="007D7EB7" w:rsidRDefault="00B80AC1" w:rsidP="00B80AC1">
            <w:pPr>
              <w:jc w:val="center"/>
              <w:rPr>
                <w:color w:val="000000"/>
              </w:rPr>
            </w:pPr>
            <w:r w:rsidRPr="007D7EB7">
              <w:rPr>
                <w:rFonts w:hint="eastAsia"/>
                <w:color w:val="000000"/>
              </w:rPr>
              <w:t xml:space="preserve">-4.01 </w:t>
            </w:r>
          </w:p>
        </w:tc>
        <w:tc>
          <w:tcPr>
            <w:tcW w:w="719" w:type="pct"/>
            <w:vAlign w:val="bottom"/>
          </w:tcPr>
          <w:p w14:paraId="4FBB3E72" w14:textId="2762008C" w:rsidR="00B80AC1" w:rsidRPr="007D7EB7" w:rsidRDefault="00B80AC1" w:rsidP="00B80AC1">
            <w:pPr>
              <w:jc w:val="center"/>
              <w:rPr>
                <w:color w:val="000000"/>
              </w:rPr>
            </w:pPr>
            <w:r w:rsidRPr="007D7EB7">
              <w:rPr>
                <w:rFonts w:hint="eastAsia"/>
                <w:color w:val="000000"/>
              </w:rPr>
              <w:t xml:space="preserve">-6.42 </w:t>
            </w:r>
          </w:p>
        </w:tc>
        <w:tc>
          <w:tcPr>
            <w:tcW w:w="719" w:type="pct"/>
            <w:noWrap/>
            <w:vAlign w:val="bottom"/>
          </w:tcPr>
          <w:p w14:paraId="5D576930" w14:textId="3D9479F9" w:rsidR="00B80AC1" w:rsidRPr="007D7EB7" w:rsidRDefault="00B80AC1" w:rsidP="00B80AC1">
            <w:pPr>
              <w:jc w:val="center"/>
              <w:rPr>
                <w:color w:val="000000"/>
              </w:rPr>
            </w:pPr>
            <w:r w:rsidRPr="007D7EB7">
              <w:rPr>
                <w:rFonts w:hint="eastAsia"/>
                <w:color w:val="000000"/>
              </w:rPr>
              <w:t xml:space="preserve">1.00 </w:t>
            </w:r>
          </w:p>
        </w:tc>
        <w:tc>
          <w:tcPr>
            <w:tcW w:w="719" w:type="pct"/>
            <w:vAlign w:val="bottom"/>
          </w:tcPr>
          <w:p w14:paraId="7D6B5091" w14:textId="2BFCBDB7" w:rsidR="00B80AC1" w:rsidRPr="007D7EB7" w:rsidRDefault="00B80AC1" w:rsidP="00B80AC1">
            <w:pPr>
              <w:jc w:val="center"/>
              <w:rPr>
                <w:color w:val="000000"/>
              </w:rPr>
            </w:pPr>
            <w:r w:rsidRPr="007D7EB7">
              <w:rPr>
                <w:rFonts w:hint="eastAsia"/>
                <w:color w:val="000000"/>
              </w:rPr>
              <w:t xml:space="preserve">-3.67 </w:t>
            </w:r>
          </w:p>
        </w:tc>
      </w:tr>
      <w:tr w:rsidR="00B80AC1" w:rsidRPr="006A1B42" w14:paraId="14DEDA6C" w14:textId="77777777" w:rsidTr="00B80AC1">
        <w:trPr>
          <w:trHeight w:val="350"/>
          <w:jc w:val="center"/>
        </w:trPr>
        <w:tc>
          <w:tcPr>
            <w:tcW w:w="1436" w:type="pct"/>
            <w:vMerge/>
            <w:hideMark/>
          </w:tcPr>
          <w:p w14:paraId="02272693" w14:textId="77777777" w:rsidR="00B80AC1" w:rsidRPr="006A1B42" w:rsidRDefault="00B80AC1" w:rsidP="00B80AC1">
            <w:pPr>
              <w:jc w:val="center"/>
              <w:rPr>
                <w:color w:val="000000"/>
              </w:rPr>
            </w:pPr>
          </w:p>
        </w:tc>
        <w:tc>
          <w:tcPr>
            <w:tcW w:w="686" w:type="pct"/>
            <w:noWrap/>
            <w:hideMark/>
          </w:tcPr>
          <w:p w14:paraId="32FF8C40" w14:textId="77777777" w:rsidR="00B80AC1" w:rsidRPr="006A1B42" w:rsidRDefault="00B80AC1" w:rsidP="00B80AC1">
            <w:pPr>
              <w:jc w:val="center"/>
              <w:rPr>
                <w:color w:val="000000"/>
              </w:rPr>
            </w:pPr>
            <w:r w:rsidRPr="006A1B42">
              <w:rPr>
                <w:color w:val="000000"/>
              </w:rPr>
              <w:t>16</w:t>
            </w:r>
          </w:p>
        </w:tc>
        <w:tc>
          <w:tcPr>
            <w:tcW w:w="720" w:type="pct"/>
            <w:noWrap/>
            <w:vAlign w:val="bottom"/>
          </w:tcPr>
          <w:p w14:paraId="10B44B99" w14:textId="14380F92" w:rsidR="00B80AC1" w:rsidRPr="007D7EB7" w:rsidRDefault="00B80AC1" w:rsidP="00B80AC1">
            <w:pPr>
              <w:jc w:val="center"/>
              <w:rPr>
                <w:color w:val="000000"/>
              </w:rPr>
            </w:pPr>
            <w:r w:rsidRPr="007D7EB7">
              <w:rPr>
                <w:rFonts w:hint="eastAsia"/>
                <w:color w:val="000000"/>
              </w:rPr>
              <w:t xml:space="preserve">-5.58 </w:t>
            </w:r>
          </w:p>
        </w:tc>
        <w:tc>
          <w:tcPr>
            <w:tcW w:w="719" w:type="pct"/>
            <w:vAlign w:val="bottom"/>
          </w:tcPr>
          <w:p w14:paraId="6FC4D69D" w14:textId="0F8DC44C" w:rsidR="00B80AC1" w:rsidRPr="007D7EB7" w:rsidRDefault="00B80AC1" w:rsidP="00B80AC1">
            <w:pPr>
              <w:jc w:val="center"/>
              <w:rPr>
                <w:color w:val="000000"/>
              </w:rPr>
            </w:pPr>
            <w:r w:rsidRPr="007D7EB7">
              <w:rPr>
                <w:rFonts w:hint="eastAsia"/>
                <w:color w:val="000000"/>
              </w:rPr>
              <w:t xml:space="preserve">-8.21 </w:t>
            </w:r>
          </w:p>
        </w:tc>
        <w:tc>
          <w:tcPr>
            <w:tcW w:w="719" w:type="pct"/>
            <w:noWrap/>
            <w:vAlign w:val="bottom"/>
          </w:tcPr>
          <w:p w14:paraId="6D6A416A" w14:textId="2300D3DF" w:rsidR="00B80AC1" w:rsidRPr="007D7EB7" w:rsidRDefault="00B80AC1" w:rsidP="00B80AC1">
            <w:pPr>
              <w:jc w:val="center"/>
              <w:rPr>
                <w:color w:val="000000"/>
              </w:rPr>
            </w:pPr>
            <w:r w:rsidRPr="007D7EB7">
              <w:rPr>
                <w:rFonts w:hint="eastAsia"/>
                <w:color w:val="000000"/>
              </w:rPr>
              <w:t xml:space="preserve">-2.05 </w:t>
            </w:r>
          </w:p>
        </w:tc>
        <w:tc>
          <w:tcPr>
            <w:tcW w:w="719" w:type="pct"/>
            <w:vAlign w:val="bottom"/>
          </w:tcPr>
          <w:p w14:paraId="205C6D6E" w14:textId="5BAF30D1" w:rsidR="00B80AC1" w:rsidRPr="007D7EB7" w:rsidRDefault="00B80AC1" w:rsidP="00B80AC1">
            <w:pPr>
              <w:jc w:val="center"/>
              <w:rPr>
                <w:color w:val="000000"/>
              </w:rPr>
            </w:pPr>
            <w:r w:rsidRPr="007D7EB7">
              <w:rPr>
                <w:rFonts w:hint="eastAsia"/>
                <w:color w:val="000000"/>
              </w:rPr>
              <w:t xml:space="preserve">-6.14 </w:t>
            </w:r>
          </w:p>
        </w:tc>
      </w:tr>
      <w:tr w:rsidR="00B80AC1" w:rsidRPr="006A1B42" w14:paraId="56C34C23" w14:textId="77777777" w:rsidTr="00B80AC1">
        <w:trPr>
          <w:trHeight w:val="350"/>
          <w:jc w:val="center"/>
        </w:trPr>
        <w:tc>
          <w:tcPr>
            <w:tcW w:w="1436" w:type="pct"/>
            <w:vMerge w:val="restart"/>
            <w:hideMark/>
          </w:tcPr>
          <w:p w14:paraId="446E2352" w14:textId="77777777" w:rsidR="00B80AC1" w:rsidRPr="006A1B42" w:rsidRDefault="00B80AC1" w:rsidP="00B80AC1">
            <w:pPr>
              <w:jc w:val="center"/>
              <w:rPr>
                <w:color w:val="000000"/>
              </w:rPr>
            </w:pPr>
            <w:r w:rsidRPr="006A1B42">
              <w:rPr>
                <w:color w:val="000000"/>
              </w:rPr>
              <w:t>SCS=30KHz</w:t>
            </w:r>
          </w:p>
        </w:tc>
        <w:tc>
          <w:tcPr>
            <w:tcW w:w="686" w:type="pct"/>
            <w:noWrap/>
            <w:hideMark/>
          </w:tcPr>
          <w:p w14:paraId="504DE292" w14:textId="77777777" w:rsidR="00B80AC1" w:rsidRPr="006A1B42" w:rsidRDefault="00B80AC1" w:rsidP="00B80AC1">
            <w:pPr>
              <w:jc w:val="center"/>
              <w:rPr>
                <w:color w:val="000000"/>
              </w:rPr>
            </w:pPr>
            <w:r w:rsidRPr="006A1B42">
              <w:rPr>
                <w:color w:val="000000"/>
              </w:rPr>
              <w:t>4</w:t>
            </w:r>
          </w:p>
        </w:tc>
        <w:tc>
          <w:tcPr>
            <w:tcW w:w="720" w:type="pct"/>
            <w:noWrap/>
            <w:vAlign w:val="bottom"/>
          </w:tcPr>
          <w:p w14:paraId="56F9D673" w14:textId="2DD36603" w:rsidR="00B80AC1" w:rsidRPr="007D7EB7" w:rsidRDefault="00B80AC1" w:rsidP="00B80AC1">
            <w:pPr>
              <w:jc w:val="center"/>
              <w:rPr>
                <w:color w:val="000000"/>
                <w:highlight w:val="yellow"/>
              </w:rPr>
            </w:pPr>
            <w:r w:rsidRPr="007D7EB7">
              <w:rPr>
                <w:rFonts w:hint="eastAsia"/>
                <w:color w:val="000000"/>
                <w:highlight w:val="yellow"/>
              </w:rPr>
              <w:t xml:space="preserve">-0.84 </w:t>
            </w:r>
          </w:p>
        </w:tc>
        <w:tc>
          <w:tcPr>
            <w:tcW w:w="719" w:type="pct"/>
            <w:vAlign w:val="bottom"/>
          </w:tcPr>
          <w:p w14:paraId="49A4EAB2" w14:textId="0CC1CEBA" w:rsidR="00B80AC1" w:rsidRPr="007D7EB7" w:rsidRDefault="00B80AC1" w:rsidP="00B80AC1">
            <w:pPr>
              <w:jc w:val="center"/>
              <w:rPr>
                <w:color w:val="000000"/>
                <w:highlight w:val="yellow"/>
              </w:rPr>
            </w:pPr>
            <w:r w:rsidRPr="007D7EB7">
              <w:rPr>
                <w:rFonts w:hint="eastAsia"/>
                <w:color w:val="000000"/>
                <w:highlight w:val="yellow"/>
              </w:rPr>
              <w:t xml:space="preserve">-3.37 </w:t>
            </w:r>
          </w:p>
        </w:tc>
        <w:tc>
          <w:tcPr>
            <w:tcW w:w="719" w:type="pct"/>
            <w:noWrap/>
            <w:vAlign w:val="bottom"/>
          </w:tcPr>
          <w:p w14:paraId="56CC7E3D" w14:textId="4A34FF27" w:rsidR="00B80AC1" w:rsidRPr="007D7EB7" w:rsidRDefault="00B80AC1" w:rsidP="00B80AC1">
            <w:pPr>
              <w:jc w:val="center"/>
              <w:rPr>
                <w:color w:val="000000"/>
                <w:highlight w:val="yellow"/>
              </w:rPr>
            </w:pPr>
            <w:r w:rsidRPr="007D7EB7">
              <w:rPr>
                <w:rFonts w:hint="eastAsia"/>
                <w:color w:val="000000"/>
                <w:highlight w:val="yellow"/>
              </w:rPr>
              <w:t xml:space="preserve">4.90 </w:t>
            </w:r>
          </w:p>
        </w:tc>
        <w:tc>
          <w:tcPr>
            <w:tcW w:w="719" w:type="pct"/>
            <w:vAlign w:val="bottom"/>
          </w:tcPr>
          <w:p w14:paraId="7E13C040" w14:textId="5ACA25EB" w:rsidR="00B80AC1" w:rsidRPr="007D7EB7" w:rsidRDefault="00B80AC1" w:rsidP="00B80AC1">
            <w:pPr>
              <w:jc w:val="center"/>
              <w:rPr>
                <w:color w:val="000000"/>
                <w:highlight w:val="yellow"/>
              </w:rPr>
            </w:pPr>
            <w:r w:rsidRPr="007D7EB7">
              <w:rPr>
                <w:rFonts w:hint="eastAsia"/>
                <w:color w:val="000000"/>
                <w:highlight w:val="yellow"/>
              </w:rPr>
              <w:t xml:space="preserve">-0.56 </w:t>
            </w:r>
          </w:p>
        </w:tc>
      </w:tr>
      <w:tr w:rsidR="00B80AC1" w:rsidRPr="006A1B42" w14:paraId="47B42688" w14:textId="77777777" w:rsidTr="00B80AC1">
        <w:trPr>
          <w:trHeight w:val="350"/>
          <w:jc w:val="center"/>
        </w:trPr>
        <w:tc>
          <w:tcPr>
            <w:tcW w:w="1436" w:type="pct"/>
            <w:vMerge/>
            <w:hideMark/>
          </w:tcPr>
          <w:p w14:paraId="1D4CC258" w14:textId="77777777" w:rsidR="00B80AC1" w:rsidRPr="006A1B42" w:rsidRDefault="00B80AC1" w:rsidP="00B80AC1">
            <w:pPr>
              <w:jc w:val="center"/>
              <w:rPr>
                <w:color w:val="000000"/>
              </w:rPr>
            </w:pPr>
          </w:p>
        </w:tc>
        <w:tc>
          <w:tcPr>
            <w:tcW w:w="686" w:type="pct"/>
            <w:noWrap/>
            <w:hideMark/>
          </w:tcPr>
          <w:p w14:paraId="24C86577" w14:textId="77777777" w:rsidR="00B80AC1" w:rsidRPr="006A1B42" w:rsidRDefault="00B80AC1" w:rsidP="00B80AC1">
            <w:pPr>
              <w:jc w:val="center"/>
              <w:rPr>
                <w:color w:val="000000"/>
              </w:rPr>
            </w:pPr>
            <w:r w:rsidRPr="006A1B42">
              <w:rPr>
                <w:color w:val="000000"/>
              </w:rPr>
              <w:t>8</w:t>
            </w:r>
          </w:p>
        </w:tc>
        <w:tc>
          <w:tcPr>
            <w:tcW w:w="720" w:type="pct"/>
            <w:noWrap/>
            <w:vAlign w:val="bottom"/>
          </w:tcPr>
          <w:p w14:paraId="36E94240" w14:textId="42CDB89D" w:rsidR="00B80AC1" w:rsidRPr="007D7EB7" w:rsidRDefault="00B80AC1" w:rsidP="00B80AC1">
            <w:pPr>
              <w:jc w:val="center"/>
              <w:rPr>
                <w:color w:val="000000"/>
              </w:rPr>
            </w:pPr>
            <w:r w:rsidRPr="007D7EB7">
              <w:rPr>
                <w:rFonts w:hint="eastAsia"/>
                <w:color w:val="000000"/>
              </w:rPr>
              <w:t xml:space="preserve">-4.01 </w:t>
            </w:r>
          </w:p>
        </w:tc>
        <w:tc>
          <w:tcPr>
            <w:tcW w:w="719" w:type="pct"/>
            <w:vAlign w:val="bottom"/>
          </w:tcPr>
          <w:p w14:paraId="2D9F57AF" w14:textId="775C5991" w:rsidR="00B80AC1" w:rsidRPr="007D7EB7" w:rsidRDefault="00B80AC1" w:rsidP="00B80AC1">
            <w:pPr>
              <w:jc w:val="center"/>
              <w:rPr>
                <w:color w:val="000000"/>
              </w:rPr>
            </w:pPr>
            <w:r w:rsidRPr="007D7EB7">
              <w:rPr>
                <w:rFonts w:hint="eastAsia"/>
                <w:color w:val="000000"/>
              </w:rPr>
              <w:t xml:space="preserve">-6.44 </w:t>
            </w:r>
          </w:p>
        </w:tc>
        <w:tc>
          <w:tcPr>
            <w:tcW w:w="719" w:type="pct"/>
            <w:noWrap/>
            <w:vAlign w:val="bottom"/>
          </w:tcPr>
          <w:p w14:paraId="54F3A486" w14:textId="66D36832" w:rsidR="00B80AC1" w:rsidRPr="007D7EB7" w:rsidRDefault="00B80AC1" w:rsidP="00B80AC1">
            <w:pPr>
              <w:jc w:val="center"/>
              <w:rPr>
                <w:color w:val="000000"/>
              </w:rPr>
            </w:pPr>
            <w:r w:rsidRPr="007D7EB7">
              <w:rPr>
                <w:rFonts w:hint="eastAsia"/>
                <w:color w:val="000000"/>
              </w:rPr>
              <w:t xml:space="preserve">0.79 </w:t>
            </w:r>
          </w:p>
        </w:tc>
        <w:tc>
          <w:tcPr>
            <w:tcW w:w="719" w:type="pct"/>
            <w:vAlign w:val="bottom"/>
          </w:tcPr>
          <w:p w14:paraId="21FB7B41" w14:textId="6105D859" w:rsidR="00B80AC1" w:rsidRPr="007D7EB7" w:rsidRDefault="00B80AC1" w:rsidP="00B80AC1">
            <w:pPr>
              <w:jc w:val="center"/>
              <w:rPr>
                <w:color w:val="000000"/>
              </w:rPr>
            </w:pPr>
            <w:r w:rsidRPr="007D7EB7">
              <w:rPr>
                <w:rFonts w:hint="eastAsia"/>
                <w:color w:val="000000"/>
              </w:rPr>
              <w:t xml:space="preserve">-3.82 </w:t>
            </w:r>
          </w:p>
        </w:tc>
      </w:tr>
      <w:tr w:rsidR="00B80AC1" w:rsidRPr="006A1B42" w14:paraId="4361FFC1" w14:textId="77777777" w:rsidTr="00B80AC1">
        <w:trPr>
          <w:trHeight w:val="350"/>
          <w:jc w:val="center"/>
        </w:trPr>
        <w:tc>
          <w:tcPr>
            <w:tcW w:w="1436" w:type="pct"/>
            <w:vMerge/>
            <w:hideMark/>
          </w:tcPr>
          <w:p w14:paraId="653718E7" w14:textId="77777777" w:rsidR="00B80AC1" w:rsidRPr="006A1B42" w:rsidRDefault="00B80AC1" w:rsidP="00B80AC1">
            <w:pPr>
              <w:jc w:val="center"/>
              <w:rPr>
                <w:color w:val="000000"/>
              </w:rPr>
            </w:pPr>
          </w:p>
        </w:tc>
        <w:tc>
          <w:tcPr>
            <w:tcW w:w="686" w:type="pct"/>
            <w:noWrap/>
            <w:hideMark/>
          </w:tcPr>
          <w:p w14:paraId="0DC34C88" w14:textId="77777777" w:rsidR="00B80AC1" w:rsidRPr="006A1B42" w:rsidRDefault="00B80AC1" w:rsidP="00B80AC1">
            <w:pPr>
              <w:jc w:val="center"/>
              <w:rPr>
                <w:color w:val="000000"/>
              </w:rPr>
            </w:pPr>
            <w:r w:rsidRPr="006A1B42">
              <w:rPr>
                <w:color w:val="000000"/>
              </w:rPr>
              <w:t>16</w:t>
            </w:r>
          </w:p>
        </w:tc>
        <w:tc>
          <w:tcPr>
            <w:tcW w:w="720" w:type="pct"/>
            <w:noWrap/>
            <w:vAlign w:val="bottom"/>
          </w:tcPr>
          <w:p w14:paraId="185BC57D" w14:textId="009F654D" w:rsidR="00B80AC1" w:rsidRPr="007D7EB7" w:rsidRDefault="00B80AC1" w:rsidP="00B80AC1">
            <w:pPr>
              <w:jc w:val="center"/>
              <w:rPr>
                <w:color w:val="000000"/>
              </w:rPr>
            </w:pPr>
            <w:r w:rsidRPr="007D7EB7">
              <w:rPr>
                <w:rFonts w:hint="eastAsia"/>
                <w:color w:val="000000"/>
              </w:rPr>
              <w:t xml:space="preserve">-5.56 </w:t>
            </w:r>
          </w:p>
        </w:tc>
        <w:tc>
          <w:tcPr>
            <w:tcW w:w="719" w:type="pct"/>
            <w:vAlign w:val="bottom"/>
          </w:tcPr>
          <w:p w14:paraId="13B41C36" w14:textId="12835A03" w:rsidR="00B80AC1" w:rsidRPr="007D7EB7" w:rsidRDefault="00B80AC1" w:rsidP="00B80AC1">
            <w:pPr>
              <w:jc w:val="center"/>
              <w:rPr>
                <w:color w:val="000000"/>
              </w:rPr>
            </w:pPr>
            <w:r w:rsidRPr="007D7EB7">
              <w:rPr>
                <w:rFonts w:hint="eastAsia"/>
                <w:color w:val="000000"/>
              </w:rPr>
              <w:t xml:space="preserve">-8.24 </w:t>
            </w:r>
          </w:p>
        </w:tc>
        <w:tc>
          <w:tcPr>
            <w:tcW w:w="719" w:type="pct"/>
            <w:noWrap/>
            <w:vAlign w:val="bottom"/>
          </w:tcPr>
          <w:p w14:paraId="7FAB083F" w14:textId="0DB6269B" w:rsidR="00B80AC1" w:rsidRPr="007D7EB7" w:rsidRDefault="00B80AC1" w:rsidP="00B80AC1">
            <w:pPr>
              <w:jc w:val="center"/>
              <w:rPr>
                <w:color w:val="000000"/>
              </w:rPr>
            </w:pPr>
            <w:r w:rsidRPr="007D7EB7">
              <w:rPr>
                <w:rFonts w:hint="eastAsia"/>
                <w:color w:val="000000"/>
              </w:rPr>
              <w:t xml:space="preserve">-2.28 </w:t>
            </w:r>
          </w:p>
        </w:tc>
        <w:tc>
          <w:tcPr>
            <w:tcW w:w="719" w:type="pct"/>
            <w:vAlign w:val="bottom"/>
          </w:tcPr>
          <w:p w14:paraId="5F6867C6" w14:textId="6615CD11" w:rsidR="00B80AC1" w:rsidRPr="007D7EB7" w:rsidRDefault="00B80AC1" w:rsidP="00B80AC1">
            <w:pPr>
              <w:jc w:val="center"/>
              <w:rPr>
                <w:color w:val="000000"/>
              </w:rPr>
            </w:pPr>
            <w:r w:rsidRPr="007D7EB7">
              <w:rPr>
                <w:rFonts w:hint="eastAsia"/>
                <w:color w:val="000000"/>
              </w:rPr>
              <w:t xml:space="preserve">-6.15 </w:t>
            </w:r>
          </w:p>
        </w:tc>
      </w:tr>
    </w:tbl>
    <w:p w14:paraId="2A16CF05" w14:textId="4810BAE6" w:rsidR="00DD38CE" w:rsidRDefault="00DD38CE" w:rsidP="00DD38CE">
      <w:pPr>
        <w:rPr>
          <w:b/>
          <w:bCs/>
        </w:rPr>
      </w:pPr>
    </w:p>
    <w:p w14:paraId="5BE28BD8" w14:textId="019BF746" w:rsidR="00870783" w:rsidRDefault="00DD38CE" w:rsidP="00DD38CE">
      <w:pPr>
        <w:rPr>
          <w:b/>
          <w:bCs/>
          <w:lang w:eastAsia="zh-CN"/>
        </w:rPr>
      </w:pPr>
      <w:r>
        <w:rPr>
          <w:rFonts w:hint="eastAsia"/>
          <w:b/>
          <w:bCs/>
          <w:lang w:eastAsia="zh-CN"/>
        </w:rPr>
        <w:lastRenderedPageBreak/>
        <w:t>O</w:t>
      </w:r>
      <w:r>
        <w:rPr>
          <w:b/>
          <w:bCs/>
          <w:lang w:eastAsia="zh-CN"/>
        </w:rPr>
        <w:t xml:space="preserve">bservation 1: </w:t>
      </w:r>
      <w:r w:rsidR="00870783">
        <w:rPr>
          <w:b/>
          <w:bCs/>
          <w:lang w:eastAsia="zh-CN"/>
        </w:rPr>
        <w:t>The required SNR at 2% BLER is about -4dB without considering power boosting for CCE=4 for AWGN channel when 2Rx is used.</w:t>
      </w:r>
    </w:p>
    <w:p w14:paraId="32F405A0" w14:textId="34020E8A" w:rsidR="00DD38CE" w:rsidRDefault="00870783" w:rsidP="00DD38CE">
      <w:pPr>
        <w:rPr>
          <w:b/>
          <w:bCs/>
          <w:lang w:eastAsia="zh-CN"/>
        </w:rPr>
      </w:pPr>
      <w:r>
        <w:rPr>
          <w:rFonts w:hint="eastAsia"/>
          <w:b/>
          <w:bCs/>
          <w:lang w:eastAsia="zh-CN"/>
        </w:rPr>
        <w:t>O</w:t>
      </w:r>
      <w:r>
        <w:rPr>
          <w:b/>
          <w:bCs/>
          <w:lang w:eastAsia="zh-CN"/>
        </w:rPr>
        <w:t>bservation 2: The required SNR at 2% BLER is about -4dB without considering power boosting for CCE=</w:t>
      </w:r>
      <w:r>
        <w:rPr>
          <w:rFonts w:hint="eastAsia"/>
          <w:b/>
          <w:bCs/>
          <w:lang w:eastAsia="zh-CN"/>
        </w:rPr>
        <w:t>8</w:t>
      </w:r>
      <w:r>
        <w:rPr>
          <w:b/>
          <w:bCs/>
          <w:lang w:eastAsia="zh-CN"/>
        </w:rPr>
        <w:t xml:space="preserve"> for AWGN channel when </w:t>
      </w:r>
      <w:r>
        <w:rPr>
          <w:rFonts w:hint="eastAsia"/>
          <w:b/>
          <w:bCs/>
          <w:lang w:eastAsia="zh-CN"/>
        </w:rPr>
        <w:t>1</w:t>
      </w:r>
      <w:r>
        <w:rPr>
          <w:b/>
          <w:bCs/>
          <w:lang w:eastAsia="zh-CN"/>
        </w:rPr>
        <w:t>Rx is used.</w:t>
      </w:r>
    </w:p>
    <w:p w14:paraId="298A6AB0" w14:textId="7DD7F35B" w:rsidR="005041BD" w:rsidRDefault="005041BD" w:rsidP="005041BD">
      <w:pPr>
        <w:jc w:val="both"/>
        <w:rPr>
          <w:lang w:eastAsia="zh-CN"/>
        </w:rPr>
      </w:pPr>
      <w:r>
        <w:t xml:space="preserve">Table 3-4 show </w:t>
      </w:r>
      <w:r>
        <w:rPr>
          <w:rFonts w:hint="eastAsia"/>
          <w:lang w:eastAsia="zh-CN"/>
        </w:rPr>
        <w:t>the</w:t>
      </w:r>
      <w:r>
        <w:t xml:space="preserve"> </w:t>
      </w:r>
      <w:r>
        <w:rPr>
          <w:rFonts w:hint="eastAsia"/>
          <w:lang w:eastAsia="zh-CN"/>
        </w:rPr>
        <w:t>simulation</w:t>
      </w:r>
      <w:r>
        <w:t xml:space="preserve"> </w:t>
      </w:r>
      <w:r>
        <w:rPr>
          <w:rFonts w:hint="eastAsia"/>
          <w:lang w:eastAsia="zh-CN"/>
        </w:rPr>
        <w:t>results</w:t>
      </w:r>
      <w:r>
        <w:t xml:space="preserve"> </w:t>
      </w:r>
      <w:r>
        <w:rPr>
          <w:lang w:eastAsia="zh-CN"/>
        </w:rPr>
        <w:t>of</w:t>
      </w:r>
      <w:r>
        <w:t xml:space="preserve"> </w:t>
      </w:r>
      <w:r>
        <w:rPr>
          <w:rFonts w:hint="eastAsia"/>
          <w:lang w:eastAsia="zh-CN"/>
        </w:rPr>
        <w:t>out-of-sync</w:t>
      </w:r>
      <w:r>
        <w:t xml:space="preserve"> </w:t>
      </w:r>
      <w:r>
        <w:rPr>
          <w:lang w:eastAsia="zh-CN"/>
        </w:rPr>
        <w:t>evaluation</w:t>
      </w:r>
      <w:r>
        <w:t xml:space="preserve"> </w:t>
      </w:r>
      <w:r w:rsidR="00E55D73">
        <w:rPr>
          <w:rFonts w:hint="eastAsia"/>
          <w:lang w:eastAsia="zh-CN"/>
        </w:rPr>
        <w:t>in</w:t>
      </w:r>
      <w:r w:rsidR="00E55D73">
        <w:t xml:space="preserve"> </w:t>
      </w:r>
      <w:r w:rsidR="00E55D73">
        <w:rPr>
          <w:rFonts w:hint="eastAsia"/>
          <w:lang w:eastAsia="zh-CN"/>
        </w:rPr>
        <w:t>the</w:t>
      </w:r>
      <w:r w:rsidR="00E55D73">
        <w:t xml:space="preserve"> </w:t>
      </w:r>
      <w:proofErr w:type="spellStart"/>
      <w:r w:rsidR="00E55D73">
        <w:rPr>
          <w:rFonts w:hint="eastAsia"/>
          <w:lang w:eastAsia="zh-CN"/>
        </w:rPr>
        <w:t>differet</w:t>
      </w:r>
      <w:proofErr w:type="spellEnd"/>
      <w:r w:rsidR="00E55D73">
        <w:rPr>
          <w:lang w:eastAsia="zh-CN"/>
        </w:rPr>
        <w:t xml:space="preserve"> CCE</w:t>
      </w:r>
      <w:r w:rsidR="00E55D73">
        <w:rPr>
          <w:rFonts w:hint="eastAsia"/>
          <w:lang w:eastAsia="zh-CN"/>
        </w:rPr>
        <w:t>s</w:t>
      </w:r>
      <w:r w:rsidR="00E55D73">
        <w:rPr>
          <w:lang w:eastAsia="zh-CN"/>
        </w:rPr>
        <w:t xml:space="preserve"> </w:t>
      </w:r>
      <w:r w:rsidR="00E55D73">
        <w:rPr>
          <w:rFonts w:hint="eastAsia"/>
          <w:lang w:eastAsia="zh-CN"/>
        </w:rPr>
        <w:t>and</w:t>
      </w:r>
      <w:r w:rsidR="00E55D73">
        <w:rPr>
          <w:lang w:eastAsia="zh-CN"/>
        </w:rPr>
        <w:t xml:space="preserve"> channel</w:t>
      </w:r>
      <w:r w:rsidR="00E55D73">
        <w:rPr>
          <w:rFonts w:hint="eastAsia"/>
          <w:lang w:eastAsia="zh-CN"/>
        </w:rPr>
        <w:t xml:space="preserve"> </w:t>
      </w:r>
      <w:r w:rsidR="00E55D73">
        <w:rPr>
          <w:lang w:eastAsia="zh-CN"/>
        </w:rPr>
        <w:t xml:space="preserve">models </w:t>
      </w:r>
      <w:r>
        <w:rPr>
          <w:rFonts w:hint="eastAsia"/>
          <w:lang w:eastAsia="zh-CN"/>
        </w:rPr>
        <w:t>for</w:t>
      </w:r>
      <w:r>
        <w:t xml:space="preserve"> FR1 </w:t>
      </w:r>
      <w:r>
        <w:rPr>
          <w:rFonts w:hint="eastAsia"/>
          <w:lang w:eastAsia="zh-CN"/>
        </w:rPr>
        <w:t>and</w:t>
      </w:r>
      <w:r>
        <w:rPr>
          <w:lang w:eastAsia="zh-CN"/>
        </w:rPr>
        <w:t xml:space="preserve"> FR2 </w:t>
      </w:r>
      <w:r>
        <w:rPr>
          <w:rFonts w:hint="eastAsia"/>
          <w:lang w:eastAsia="zh-CN"/>
        </w:rPr>
        <w:t>respectively.</w:t>
      </w:r>
      <w:r>
        <w:t xml:space="preserve"> </w:t>
      </w:r>
    </w:p>
    <w:p w14:paraId="6BAA3D66" w14:textId="1359C29F" w:rsidR="005041BD" w:rsidRPr="005041BD" w:rsidRDefault="005041BD" w:rsidP="005041BD">
      <w:pPr>
        <w:pStyle w:val="af4"/>
        <w:tabs>
          <w:tab w:val="left" w:pos="1134"/>
        </w:tabs>
        <w:spacing w:after="180" w:line="240" w:lineRule="exact"/>
        <w:ind w:left="840"/>
        <w:jc w:val="center"/>
        <w:rPr>
          <w:rFonts w:ascii="Times New Roman" w:hAnsi="Times New Roman"/>
          <w:b/>
          <w:bCs/>
          <w:sz w:val="20"/>
          <w:lang w:val="en-GB"/>
        </w:rPr>
      </w:pPr>
      <w:r w:rsidRPr="005041BD">
        <w:rPr>
          <w:rFonts w:ascii="Times New Roman" w:hAnsi="Times New Roman"/>
          <w:b/>
          <w:bCs/>
          <w:sz w:val="20"/>
          <w:lang w:val="en-GB"/>
        </w:rPr>
        <w:t>Table 3</w:t>
      </w:r>
      <w:r>
        <w:rPr>
          <w:rFonts w:ascii="Times New Roman" w:hAnsi="Times New Roman" w:hint="eastAsia"/>
          <w:b/>
          <w:bCs/>
          <w:sz w:val="20"/>
          <w:lang w:val="en-GB" w:eastAsia="zh-CN"/>
        </w:rPr>
        <w:t>：</w:t>
      </w:r>
      <w:r w:rsidRPr="005041BD">
        <w:rPr>
          <w:rFonts w:ascii="Times New Roman" w:hAnsi="Times New Roman"/>
          <w:b/>
          <w:bCs/>
          <w:sz w:val="20"/>
          <w:lang w:val="en-GB"/>
        </w:rPr>
        <w:t xml:space="preserve">SNR for 10% BLER </w:t>
      </w:r>
      <w:r w:rsidRPr="005041BD">
        <w:rPr>
          <w:rFonts w:ascii="Times New Roman" w:hAnsi="Times New Roman" w:hint="eastAsia"/>
          <w:b/>
          <w:bCs/>
          <w:sz w:val="20"/>
          <w:lang w:val="en-GB"/>
        </w:rPr>
        <w:t>for</w:t>
      </w:r>
      <w:r w:rsidRPr="005041BD">
        <w:rPr>
          <w:rFonts w:ascii="Times New Roman" w:hAnsi="Times New Roman"/>
          <w:b/>
          <w:bCs/>
          <w:sz w:val="20"/>
          <w:lang w:val="en-GB"/>
        </w:rPr>
        <w:t xml:space="preserve"> FR1 (</w:t>
      </w:r>
      <w:r w:rsidRPr="005041BD">
        <w:rPr>
          <w:rFonts w:ascii="Times New Roman" w:hAnsi="Times New Roman" w:hint="eastAsia"/>
          <w:b/>
          <w:bCs/>
          <w:sz w:val="20"/>
          <w:lang w:val="en-GB"/>
        </w:rPr>
        <w:t>dB)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840"/>
        <w:gridCol w:w="880"/>
        <w:gridCol w:w="880"/>
        <w:gridCol w:w="880"/>
        <w:gridCol w:w="880"/>
        <w:gridCol w:w="880"/>
        <w:gridCol w:w="880"/>
        <w:gridCol w:w="880"/>
        <w:gridCol w:w="872"/>
      </w:tblGrid>
      <w:tr w:rsidR="005041BD" w:rsidRPr="006A1B42" w14:paraId="3A201987" w14:textId="77777777" w:rsidTr="00D47EC0">
        <w:trPr>
          <w:trHeight w:val="144"/>
          <w:jc w:val="center"/>
        </w:trPr>
        <w:tc>
          <w:tcPr>
            <w:tcW w:w="912" w:type="pct"/>
            <w:vMerge w:val="restart"/>
            <w:noWrap/>
            <w:hideMark/>
          </w:tcPr>
          <w:p w14:paraId="7D026A80" w14:textId="77777777" w:rsidR="005041BD" w:rsidRPr="006A1B42" w:rsidRDefault="005041BD" w:rsidP="00D47EC0">
            <w:pPr>
              <w:jc w:val="center"/>
              <w:rPr>
                <w:color w:val="000000"/>
              </w:rPr>
            </w:pPr>
          </w:p>
        </w:tc>
        <w:tc>
          <w:tcPr>
            <w:tcW w:w="436" w:type="pct"/>
            <w:vMerge w:val="restart"/>
            <w:noWrap/>
            <w:hideMark/>
          </w:tcPr>
          <w:p w14:paraId="60BC9D12" w14:textId="77777777" w:rsidR="005041BD" w:rsidRPr="006A1B42" w:rsidRDefault="005041BD" w:rsidP="00D47EC0">
            <w:pPr>
              <w:jc w:val="center"/>
              <w:rPr>
                <w:color w:val="000000"/>
              </w:rPr>
            </w:pPr>
            <w:r w:rsidRPr="006A1B42">
              <w:rPr>
                <w:color w:val="000000"/>
              </w:rPr>
              <w:t>CCE</w:t>
            </w:r>
          </w:p>
        </w:tc>
        <w:tc>
          <w:tcPr>
            <w:tcW w:w="914" w:type="pct"/>
            <w:gridSpan w:val="2"/>
            <w:noWrap/>
            <w:hideMark/>
          </w:tcPr>
          <w:p w14:paraId="3EE29D05" w14:textId="77777777" w:rsidR="005041BD" w:rsidRPr="006A1B42" w:rsidRDefault="005041BD" w:rsidP="00D47EC0">
            <w:pPr>
              <w:jc w:val="center"/>
              <w:rPr>
                <w:color w:val="000000"/>
              </w:rPr>
            </w:pPr>
            <w:r w:rsidRPr="006A1B42">
              <w:rPr>
                <w:color w:val="000000"/>
              </w:rPr>
              <w:t>AWGN</w:t>
            </w:r>
          </w:p>
        </w:tc>
        <w:tc>
          <w:tcPr>
            <w:tcW w:w="914" w:type="pct"/>
            <w:gridSpan w:val="2"/>
            <w:noWrap/>
            <w:hideMark/>
          </w:tcPr>
          <w:p w14:paraId="16AEAEB9" w14:textId="77777777" w:rsidR="005041BD" w:rsidRPr="006A1B42" w:rsidRDefault="005041BD" w:rsidP="00D47EC0">
            <w:pPr>
              <w:jc w:val="center"/>
              <w:rPr>
                <w:color w:val="000000"/>
              </w:rPr>
            </w:pPr>
            <w:r w:rsidRPr="006A1B42">
              <w:rPr>
                <w:color w:val="000000"/>
              </w:rPr>
              <w:t>TDL-A 30</w:t>
            </w:r>
          </w:p>
        </w:tc>
        <w:tc>
          <w:tcPr>
            <w:tcW w:w="914" w:type="pct"/>
            <w:gridSpan w:val="2"/>
            <w:noWrap/>
            <w:hideMark/>
          </w:tcPr>
          <w:p w14:paraId="4671A3E2" w14:textId="77777777" w:rsidR="005041BD" w:rsidRPr="006A1B42" w:rsidRDefault="005041BD" w:rsidP="00D47EC0">
            <w:pPr>
              <w:jc w:val="center"/>
              <w:rPr>
                <w:color w:val="000000"/>
              </w:rPr>
            </w:pPr>
            <w:r w:rsidRPr="006A1B42">
              <w:rPr>
                <w:color w:val="000000"/>
              </w:rPr>
              <w:t>TDL-B 100</w:t>
            </w:r>
          </w:p>
        </w:tc>
        <w:tc>
          <w:tcPr>
            <w:tcW w:w="910" w:type="pct"/>
            <w:gridSpan w:val="2"/>
          </w:tcPr>
          <w:p w14:paraId="10A8E32E" w14:textId="77777777" w:rsidR="005041BD" w:rsidRPr="006A1B42" w:rsidRDefault="005041BD" w:rsidP="00D47EC0">
            <w:pPr>
              <w:jc w:val="center"/>
              <w:rPr>
                <w:color w:val="000000"/>
              </w:rPr>
            </w:pPr>
            <w:r w:rsidRPr="006A1B42">
              <w:rPr>
                <w:color w:val="000000"/>
              </w:rPr>
              <w:t>TDL-C 300</w:t>
            </w:r>
          </w:p>
        </w:tc>
      </w:tr>
      <w:tr w:rsidR="005041BD" w:rsidRPr="006A1B42" w14:paraId="1D77D0DF" w14:textId="77777777" w:rsidTr="00D47EC0">
        <w:trPr>
          <w:trHeight w:val="144"/>
          <w:jc w:val="center"/>
        </w:trPr>
        <w:tc>
          <w:tcPr>
            <w:tcW w:w="912" w:type="pct"/>
            <w:vMerge/>
            <w:noWrap/>
          </w:tcPr>
          <w:p w14:paraId="7C802442" w14:textId="77777777" w:rsidR="005041BD" w:rsidRPr="006A1B42" w:rsidRDefault="005041BD" w:rsidP="00D47EC0">
            <w:pPr>
              <w:jc w:val="center"/>
              <w:rPr>
                <w:color w:val="000000"/>
              </w:rPr>
            </w:pPr>
          </w:p>
        </w:tc>
        <w:tc>
          <w:tcPr>
            <w:tcW w:w="436" w:type="pct"/>
            <w:vMerge/>
            <w:noWrap/>
          </w:tcPr>
          <w:p w14:paraId="5AFBFE79" w14:textId="77777777" w:rsidR="005041BD" w:rsidRPr="006A1B42" w:rsidRDefault="005041BD" w:rsidP="00D47EC0">
            <w:pPr>
              <w:jc w:val="center"/>
              <w:rPr>
                <w:color w:val="000000"/>
              </w:rPr>
            </w:pPr>
          </w:p>
        </w:tc>
        <w:tc>
          <w:tcPr>
            <w:tcW w:w="457" w:type="pct"/>
            <w:noWrap/>
          </w:tcPr>
          <w:p w14:paraId="105E4399" w14:textId="77777777" w:rsidR="005041BD" w:rsidRPr="006A1B42" w:rsidRDefault="005041BD" w:rsidP="00D47EC0">
            <w:pPr>
              <w:jc w:val="center"/>
              <w:rPr>
                <w:color w:val="000000"/>
              </w:rPr>
            </w:pPr>
            <w:r w:rsidRPr="006A1B42">
              <w:rPr>
                <w:color w:val="000000"/>
              </w:rPr>
              <w:t>1Rx</w:t>
            </w:r>
          </w:p>
        </w:tc>
        <w:tc>
          <w:tcPr>
            <w:tcW w:w="457" w:type="pct"/>
          </w:tcPr>
          <w:p w14:paraId="0B53FDAE" w14:textId="77777777" w:rsidR="005041BD" w:rsidRPr="006A1B42" w:rsidRDefault="005041BD" w:rsidP="00D47EC0">
            <w:pPr>
              <w:jc w:val="center"/>
              <w:rPr>
                <w:color w:val="000000"/>
              </w:rPr>
            </w:pPr>
            <w:r w:rsidRPr="006A1B42">
              <w:rPr>
                <w:color w:val="000000"/>
              </w:rPr>
              <w:t>2Rx</w:t>
            </w:r>
          </w:p>
        </w:tc>
        <w:tc>
          <w:tcPr>
            <w:tcW w:w="457" w:type="pct"/>
            <w:noWrap/>
          </w:tcPr>
          <w:p w14:paraId="3037BF6C" w14:textId="77777777" w:rsidR="005041BD" w:rsidRPr="006A1B42" w:rsidRDefault="005041BD" w:rsidP="00D47EC0">
            <w:pPr>
              <w:jc w:val="center"/>
              <w:rPr>
                <w:color w:val="000000"/>
              </w:rPr>
            </w:pPr>
            <w:r w:rsidRPr="006A1B42">
              <w:rPr>
                <w:color w:val="000000"/>
              </w:rPr>
              <w:t>1Rx</w:t>
            </w:r>
          </w:p>
        </w:tc>
        <w:tc>
          <w:tcPr>
            <w:tcW w:w="457" w:type="pct"/>
          </w:tcPr>
          <w:p w14:paraId="65B76973" w14:textId="77777777" w:rsidR="005041BD" w:rsidRPr="006A1B42" w:rsidRDefault="005041BD" w:rsidP="00D47EC0">
            <w:pPr>
              <w:jc w:val="center"/>
              <w:rPr>
                <w:color w:val="000000"/>
              </w:rPr>
            </w:pPr>
            <w:r w:rsidRPr="006A1B42">
              <w:rPr>
                <w:color w:val="000000"/>
              </w:rPr>
              <w:t>2Rx</w:t>
            </w:r>
          </w:p>
        </w:tc>
        <w:tc>
          <w:tcPr>
            <w:tcW w:w="457" w:type="pct"/>
            <w:noWrap/>
          </w:tcPr>
          <w:p w14:paraId="48554B1A" w14:textId="77777777" w:rsidR="005041BD" w:rsidRPr="006A1B42" w:rsidRDefault="005041BD" w:rsidP="00D47EC0">
            <w:pPr>
              <w:jc w:val="center"/>
              <w:rPr>
                <w:color w:val="000000"/>
              </w:rPr>
            </w:pPr>
            <w:r w:rsidRPr="006A1B42">
              <w:rPr>
                <w:color w:val="000000"/>
              </w:rPr>
              <w:t>1Rx</w:t>
            </w:r>
          </w:p>
        </w:tc>
        <w:tc>
          <w:tcPr>
            <w:tcW w:w="457" w:type="pct"/>
          </w:tcPr>
          <w:p w14:paraId="0B2EF49F" w14:textId="77777777" w:rsidR="005041BD" w:rsidRPr="006A1B42" w:rsidRDefault="005041BD" w:rsidP="00D47EC0">
            <w:pPr>
              <w:jc w:val="center"/>
              <w:rPr>
                <w:color w:val="000000"/>
              </w:rPr>
            </w:pPr>
            <w:r w:rsidRPr="006A1B42">
              <w:rPr>
                <w:color w:val="000000"/>
              </w:rPr>
              <w:t>2Rx</w:t>
            </w:r>
          </w:p>
        </w:tc>
        <w:tc>
          <w:tcPr>
            <w:tcW w:w="457" w:type="pct"/>
          </w:tcPr>
          <w:p w14:paraId="236B38E0" w14:textId="77777777" w:rsidR="005041BD" w:rsidRPr="006A1B42" w:rsidRDefault="005041BD" w:rsidP="00D47EC0">
            <w:pPr>
              <w:jc w:val="center"/>
              <w:rPr>
                <w:color w:val="000000"/>
              </w:rPr>
            </w:pPr>
            <w:r w:rsidRPr="006A1B42">
              <w:rPr>
                <w:color w:val="000000"/>
              </w:rPr>
              <w:t>1Rx</w:t>
            </w:r>
          </w:p>
        </w:tc>
        <w:tc>
          <w:tcPr>
            <w:tcW w:w="453" w:type="pct"/>
          </w:tcPr>
          <w:p w14:paraId="6371BD4B" w14:textId="77777777" w:rsidR="005041BD" w:rsidRPr="006A1B42" w:rsidRDefault="005041BD" w:rsidP="00D47EC0">
            <w:pPr>
              <w:jc w:val="center"/>
              <w:rPr>
                <w:color w:val="000000"/>
              </w:rPr>
            </w:pPr>
            <w:r w:rsidRPr="006A1B42">
              <w:rPr>
                <w:color w:val="000000"/>
              </w:rPr>
              <w:t>2Rx</w:t>
            </w:r>
          </w:p>
        </w:tc>
      </w:tr>
      <w:tr w:rsidR="00B80AC1" w:rsidRPr="006A1B42" w14:paraId="2C7B697E" w14:textId="77777777" w:rsidTr="00D47EC0">
        <w:trPr>
          <w:trHeight w:val="350"/>
          <w:jc w:val="center"/>
        </w:trPr>
        <w:tc>
          <w:tcPr>
            <w:tcW w:w="912" w:type="pct"/>
            <w:vMerge w:val="restart"/>
            <w:noWrap/>
            <w:hideMark/>
          </w:tcPr>
          <w:p w14:paraId="1894C0B3" w14:textId="77777777" w:rsidR="00B80AC1" w:rsidRPr="006A1B42" w:rsidRDefault="00B80AC1" w:rsidP="00B80AC1">
            <w:pPr>
              <w:jc w:val="center"/>
              <w:rPr>
                <w:color w:val="000000"/>
              </w:rPr>
            </w:pPr>
            <w:r w:rsidRPr="006A1B42">
              <w:rPr>
                <w:color w:val="000000"/>
              </w:rPr>
              <w:t>SCS=15KHz</w:t>
            </w:r>
          </w:p>
        </w:tc>
        <w:tc>
          <w:tcPr>
            <w:tcW w:w="436" w:type="pct"/>
            <w:noWrap/>
            <w:hideMark/>
          </w:tcPr>
          <w:p w14:paraId="1DB143A9" w14:textId="77777777" w:rsidR="00B80AC1" w:rsidRPr="006A1B42" w:rsidRDefault="00B80AC1" w:rsidP="00B80AC1">
            <w:pPr>
              <w:jc w:val="center"/>
              <w:rPr>
                <w:color w:val="000000"/>
              </w:rPr>
            </w:pPr>
            <w:r w:rsidRPr="006A1B42">
              <w:rPr>
                <w:color w:val="000000"/>
              </w:rPr>
              <w:t>4</w:t>
            </w:r>
          </w:p>
        </w:tc>
        <w:tc>
          <w:tcPr>
            <w:tcW w:w="457" w:type="pct"/>
            <w:noWrap/>
            <w:vAlign w:val="bottom"/>
          </w:tcPr>
          <w:p w14:paraId="347D5973" w14:textId="31C510BC" w:rsidR="00B80AC1" w:rsidRPr="00CD4859" w:rsidRDefault="00B80AC1" w:rsidP="00B80AC1">
            <w:pPr>
              <w:jc w:val="center"/>
              <w:rPr>
                <w:color w:val="000000"/>
              </w:rPr>
            </w:pPr>
            <w:r w:rsidRPr="00CD4859">
              <w:rPr>
                <w:rFonts w:hint="eastAsia"/>
                <w:color w:val="000000"/>
              </w:rPr>
              <w:t xml:space="preserve">-1.56 </w:t>
            </w:r>
          </w:p>
        </w:tc>
        <w:tc>
          <w:tcPr>
            <w:tcW w:w="457" w:type="pct"/>
            <w:vAlign w:val="bottom"/>
          </w:tcPr>
          <w:p w14:paraId="47DD6D50" w14:textId="0DCEE344" w:rsidR="00B80AC1" w:rsidRPr="00CD4859" w:rsidRDefault="00B80AC1" w:rsidP="00B80AC1">
            <w:pPr>
              <w:jc w:val="center"/>
              <w:rPr>
                <w:color w:val="000000"/>
              </w:rPr>
            </w:pPr>
            <w:r w:rsidRPr="00CD4859">
              <w:rPr>
                <w:rFonts w:hint="eastAsia"/>
                <w:color w:val="000000"/>
              </w:rPr>
              <w:t xml:space="preserve">-4.24 </w:t>
            </w:r>
          </w:p>
        </w:tc>
        <w:tc>
          <w:tcPr>
            <w:tcW w:w="457" w:type="pct"/>
            <w:noWrap/>
            <w:vAlign w:val="bottom"/>
          </w:tcPr>
          <w:p w14:paraId="14B77C6B" w14:textId="4D8B1F9E" w:rsidR="00B80AC1" w:rsidRPr="00CD4859" w:rsidRDefault="00B80AC1" w:rsidP="00B80AC1">
            <w:pPr>
              <w:jc w:val="center"/>
              <w:rPr>
                <w:color w:val="000000"/>
              </w:rPr>
            </w:pPr>
            <w:r w:rsidRPr="00CD4859">
              <w:rPr>
                <w:rFonts w:hint="eastAsia"/>
                <w:color w:val="000000"/>
              </w:rPr>
              <w:t xml:space="preserve">2.31 </w:t>
            </w:r>
          </w:p>
        </w:tc>
        <w:tc>
          <w:tcPr>
            <w:tcW w:w="457" w:type="pct"/>
            <w:vAlign w:val="bottom"/>
          </w:tcPr>
          <w:p w14:paraId="5E2CCCFE" w14:textId="20156EB5" w:rsidR="00B80AC1" w:rsidRPr="00CD4859" w:rsidRDefault="00B80AC1" w:rsidP="00B80AC1">
            <w:pPr>
              <w:jc w:val="center"/>
              <w:rPr>
                <w:color w:val="000000"/>
              </w:rPr>
            </w:pPr>
            <w:r w:rsidRPr="00CD4859">
              <w:rPr>
                <w:rFonts w:hint="eastAsia"/>
                <w:color w:val="000000"/>
              </w:rPr>
              <w:t xml:space="preserve">-2.49 </w:t>
            </w:r>
          </w:p>
        </w:tc>
        <w:tc>
          <w:tcPr>
            <w:tcW w:w="457" w:type="pct"/>
            <w:noWrap/>
            <w:vAlign w:val="bottom"/>
          </w:tcPr>
          <w:p w14:paraId="77C107FC" w14:textId="7BAB7745" w:rsidR="00B80AC1" w:rsidRPr="00CD4859" w:rsidRDefault="00B80AC1" w:rsidP="00B80AC1">
            <w:pPr>
              <w:jc w:val="center"/>
              <w:rPr>
                <w:color w:val="000000"/>
              </w:rPr>
            </w:pPr>
            <w:r w:rsidRPr="00CD4859">
              <w:rPr>
                <w:rFonts w:hint="eastAsia"/>
                <w:color w:val="000000"/>
              </w:rPr>
              <w:t xml:space="preserve">1.95 </w:t>
            </w:r>
          </w:p>
        </w:tc>
        <w:tc>
          <w:tcPr>
            <w:tcW w:w="457" w:type="pct"/>
            <w:vAlign w:val="bottom"/>
          </w:tcPr>
          <w:p w14:paraId="435C34F9" w14:textId="5FC6D78A" w:rsidR="00B80AC1" w:rsidRPr="00CD4859" w:rsidRDefault="00B80AC1" w:rsidP="00B80AC1">
            <w:pPr>
              <w:jc w:val="center"/>
              <w:rPr>
                <w:color w:val="000000"/>
              </w:rPr>
            </w:pPr>
            <w:r w:rsidRPr="00CD4859">
              <w:rPr>
                <w:rFonts w:hint="eastAsia"/>
                <w:color w:val="000000"/>
              </w:rPr>
              <w:t xml:space="preserve">-2.64 </w:t>
            </w:r>
          </w:p>
        </w:tc>
        <w:tc>
          <w:tcPr>
            <w:tcW w:w="457" w:type="pct"/>
            <w:vAlign w:val="bottom"/>
          </w:tcPr>
          <w:p w14:paraId="436919FC" w14:textId="5D2C4F1F" w:rsidR="00B80AC1" w:rsidRPr="00CD4859" w:rsidRDefault="00B80AC1" w:rsidP="00B80AC1">
            <w:pPr>
              <w:jc w:val="center"/>
              <w:rPr>
                <w:color w:val="000000"/>
              </w:rPr>
            </w:pPr>
            <w:r w:rsidRPr="00CD4859">
              <w:rPr>
                <w:rFonts w:hint="eastAsia"/>
                <w:color w:val="000000"/>
              </w:rPr>
              <w:t xml:space="preserve">1.79 </w:t>
            </w:r>
          </w:p>
        </w:tc>
        <w:tc>
          <w:tcPr>
            <w:tcW w:w="453" w:type="pct"/>
            <w:vAlign w:val="bottom"/>
          </w:tcPr>
          <w:p w14:paraId="3216B71C" w14:textId="5BDDF906" w:rsidR="00B80AC1" w:rsidRPr="00CD4859" w:rsidRDefault="00B80AC1" w:rsidP="00B80AC1">
            <w:pPr>
              <w:jc w:val="center"/>
              <w:rPr>
                <w:color w:val="000000"/>
              </w:rPr>
            </w:pPr>
            <w:r w:rsidRPr="00CD4859">
              <w:rPr>
                <w:rFonts w:hint="eastAsia"/>
                <w:color w:val="000000"/>
              </w:rPr>
              <w:t xml:space="preserve">-2.61 </w:t>
            </w:r>
          </w:p>
        </w:tc>
      </w:tr>
      <w:tr w:rsidR="00B80AC1" w:rsidRPr="006A1B42" w14:paraId="0B9D18EE" w14:textId="77777777" w:rsidTr="00D47EC0">
        <w:trPr>
          <w:trHeight w:val="350"/>
          <w:jc w:val="center"/>
        </w:trPr>
        <w:tc>
          <w:tcPr>
            <w:tcW w:w="912" w:type="pct"/>
            <w:vMerge/>
            <w:hideMark/>
          </w:tcPr>
          <w:p w14:paraId="158AC2B8" w14:textId="77777777" w:rsidR="00B80AC1" w:rsidRPr="006A1B42" w:rsidRDefault="00B80AC1" w:rsidP="00B80AC1">
            <w:pPr>
              <w:jc w:val="center"/>
              <w:rPr>
                <w:color w:val="000000"/>
              </w:rPr>
            </w:pPr>
          </w:p>
        </w:tc>
        <w:tc>
          <w:tcPr>
            <w:tcW w:w="436" w:type="pct"/>
            <w:noWrap/>
            <w:hideMark/>
          </w:tcPr>
          <w:p w14:paraId="075CCC50" w14:textId="77777777" w:rsidR="00B80AC1" w:rsidRPr="006A1B42" w:rsidRDefault="00B80AC1" w:rsidP="00B80AC1">
            <w:pPr>
              <w:jc w:val="center"/>
              <w:rPr>
                <w:color w:val="000000"/>
              </w:rPr>
            </w:pPr>
            <w:r w:rsidRPr="006A1B42">
              <w:rPr>
                <w:color w:val="000000"/>
              </w:rPr>
              <w:t>8</w:t>
            </w:r>
          </w:p>
        </w:tc>
        <w:tc>
          <w:tcPr>
            <w:tcW w:w="457" w:type="pct"/>
            <w:noWrap/>
            <w:vAlign w:val="bottom"/>
          </w:tcPr>
          <w:p w14:paraId="0E16C6C6" w14:textId="469DA4F7" w:rsidR="00B80AC1" w:rsidRPr="00CD4859" w:rsidRDefault="00B80AC1" w:rsidP="00B80AC1">
            <w:pPr>
              <w:jc w:val="center"/>
              <w:rPr>
                <w:color w:val="000000"/>
                <w:highlight w:val="yellow"/>
              </w:rPr>
            </w:pPr>
            <w:r w:rsidRPr="00CD4859">
              <w:rPr>
                <w:rFonts w:hint="eastAsia"/>
                <w:color w:val="000000"/>
                <w:highlight w:val="yellow"/>
              </w:rPr>
              <w:t xml:space="preserve">-4.62 </w:t>
            </w:r>
          </w:p>
        </w:tc>
        <w:tc>
          <w:tcPr>
            <w:tcW w:w="457" w:type="pct"/>
            <w:vAlign w:val="bottom"/>
          </w:tcPr>
          <w:p w14:paraId="1AD445C4" w14:textId="13F033D1" w:rsidR="00B80AC1" w:rsidRPr="00CD4859" w:rsidRDefault="00B80AC1" w:rsidP="00B80AC1">
            <w:pPr>
              <w:jc w:val="center"/>
              <w:rPr>
                <w:color w:val="000000"/>
                <w:highlight w:val="yellow"/>
              </w:rPr>
            </w:pPr>
            <w:r w:rsidRPr="00CD4859">
              <w:rPr>
                <w:rFonts w:hint="eastAsia"/>
                <w:color w:val="000000"/>
                <w:highlight w:val="yellow"/>
              </w:rPr>
              <w:t xml:space="preserve">-7.24 </w:t>
            </w:r>
          </w:p>
        </w:tc>
        <w:tc>
          <w:tcPr>
            <w:tcW w:w="457" w:type="pct"/>
            <w:noWrap/>
            <w:vAlign w:val="bottom"/>
          </w:tcPr>
          <w:p w14:paraId="5C852DA5" w14:textId="0DB2561C" w:rsidR="00B80AC1" w:rsidRPr="00CD4859" w:rsidRDefault="00B80AC1" w:rsidP="00B80AC1">
            <w:pPr>
              <w:jc w:val="center"/>
              <w:rPr>
                <w:color w:val="000000"/>
                <w:highlight w:val="yellow"/>
              </w:rPr>
            </w:pPr>
            <w:r w:rsidRPr="00CD4859">
              <w:rPr>
                <w:rFonts w:hint="eastAsia"/>
                <w:color w:val="000000"/>
                <w:highlight w:val="yellow"/>
              </w:rPr>
              <w:t xml:space="preserve">-0.59 </w:t>
            </w:r>
          </w:p>
        </w:tc>
        <w:tc>
          <w:tcPr>
            <w:tcW w:w="457" w:type="pct"/>
            <w:vAlign w:val="bottom"/>
          </w:tcPr>
          <w:p w14:paraId="7C34EAAE" w14:textId="07DE6811" w:rsidR="00B80AC1" w:rsidRPr="00CD4859" w:rsidRDefault="00B80AC1" w:rsidP="00B80AC1">
            <w:pPr>
              <w:jc w:val="center"/>
              <w:rPr>
                <w:color w:val="000000"/>
                <w:highlight w:val="yellow"/>
              </w:rPr>
            </w:pPr>
            <w:r w:rsidRPr="00CD4859">
              <w:rPr>
                <w:rFonts w:hint="eastAsia"/>
                <w:color w:val="000000"/>
                <w:highlight w:val="yellow"/>
              </w:rPr>
              <w:t xml:space="preserve">-5.10 </w:t>
            </w:r>
          </w:p>
        </w:tc>
        <w:tc>
          <w:tcPr>
            <w:tcW w:w="457" w:type="pct"/>
            <w:noWrap/>
            <w:vAlign w:val="bottom"/>
          </w:tcPr>
          <w:p w14:paraId="151C09F4" w14:textId="2BC62F87" w:rsidR="00B80AC1" w:rsidRPr="00CD4859" w:rsidRDefault="00B80AC1" w:rsidP="00B80AC1">
            <w:pPr>
              <w:jc w:val="center"/>
              <w:rPr>
                <w:color w:val="000000"/>
                <w:highlight w:val="yellow"/>
              </w:rPr>
            </w:pPr>
            <w:r w:rsidRPr="00CD4859">
              <w:rPr>
                <w:rFonts w:hint="eastAsia"/>
                <w:color w:val="000000"/>
                <w:highlight w:val="yellow"/>
              </w:rPr>
              <w:t xml:space="preserve">-1.35 </w:t>
            </w:r>
          </w:p>
        </w:tc>
        <w:tc>
          <w:tcPr>
            <w:tcW w:w="457" w:type="pct"/>
            <w:vAlign w:val="bottom"/>
          </w:tcPr>
          <w:p w14:paraId="6FB6891D" w14:textId="1B9087C8" w:rsidR="00B80AC1" w:rsidRPr="00CD4859" w:rsidRDefault="00B80AC1" w:rsidP="00B80AC1">
            <w:pPr>
              <w:jc w:val="center"/>
              <w:rPr>
                <w:color w:val="000000"/>
                <w:highlight w:val="yellow"/>
              </w:rPr>
            </w:pPr>
            <w:r w:rsidRPr="00CD4859">
              <w:rPr>
                <w:rFonts w:hint="eastAsia"/>
                <w:color w:val="000000"/>
                <w:highlight w:val="yellow"/>
              </w:rPr>
              <w:t xml:space="preserve">-5.38 </w:t>
            </w:r>
          </w:p>
        </w:tc>
        <w:tc>
          <w:tcPr>
            <w:tcW w:w="457" w:type="pct"/>
            <w:vAlign w:val="bottom"/>
          </w:tcPr>
          <w:p w14:paraId="48B71592" w14:textId="62674C31" w:rsidR="00B80AC1" w:rsidRPr="00CD4859" w:rsidRDefault="00B80AC1" w:rsidP="00B80AC1">
            <w:pPr>
              <w:jc w:val="center"/>
              <w:rPr>
                <w:color w:val="000000"/>
                <w:highlight w:val="yellow"/>
              </w:rPr>
            </w:pPr>
            <w:r w:rsidRPr="00CD4859">
              <w:rPr>
                <w:rFonts w:hint="eastAsia"/>
                <w:color w:val="000000"/>
                <w:highlight w:val="yellow"/>
              </w:rPr>
              <w:t xml:space="preserve">-1.69 </w:t>
            </w:r>
          </w:p>
        </w:tc>
        <w:tc>
          <w:tcPr>
            <w:tcW w:w="453" w:type="pct"/>
            <w:vAlign w:val="bottom"/>
          </w:tcPr>
          <w:p w14:paraId="32C35B94" w14:textId="2D0E8632" w:rsidR="00B80AC1" w:rsidRPr="00CD4859" w:rsidRDefault="00B80AC1" w:rsidP="00B80AC1">
            <w:pPr>
              <w:jc w:val="center"/>
              <w:rPr>
                <w:color w:val="000000"/>
                <w:highlight w:val="yellow"/>
              </w:rPr>
            </w:pPr>
            <w:r w:rsidRPr="00CD4859">
              <w:rPr>
                <w:rFonts w:hint="eastAsia"/>
                <w:color w:val="000000"/>
                <w:highlight w:val="yellow"/>
              </w:rPr>
              <w:t xml:space="preserve">-5.52 </w:t>
            </w:r>
          </w:p>
        </w:tc>
      </w:tr>
      <w:tr w:rsidR="00B80AC1" w:rsidRPr="006A1B42" w14:paraId="199A555F" w14:textId="77777777" w:rsidTr="00D47EC0">
        <w:trPr>
          <w:trHeight w:val="350"/>
          <w:jc w:val="center"/>
        </w:trPr>
        <w:tc>
          <w:tcPr>
            <w:tcW w:w="912" w:type="pct"/>
            <w:vMerge/>
            <w:hideMark/>
          </w:tcPr>
          <w:p w14:paraId="24D225F9" w14:textId="77777777" w:rsidR="00B80AC1" w:rsidRPr="006A1B42" w:rsidRDefault="00B80AC1" w:rsidP="00B80AC1">
            <w:pPr>
              <w:jc w:val="center"/>
              <w:rPr>
                <w:color w:val="000000"/>
              </w:rPr>
            </w:pPr>
          </w:p>
        </w:tc>
        <w:tc>
          <w:tcPr>
            <w:tcW w:w="436" w:type="pct"/>
            <w:noWrap/>
            <w:hideMark/>
          </w:tcPr>
          <w:p w14:paraId="2D078E2F" w14:textId="77777777" w:rsidR="00B80AC1" w:rsidRPr="006A1B42" w:rsidRDefault="00B80AC1" w:rsidP="00B80AC1">
            <w:pPr>
              <w:jc w:val="center"/>
              <w:rPr>
                <w:color w:val="000000"/>
              </w:rPr>
            </w:pPr>
            <w:r w:rsidRPr="006A1B42">
              <w:rPr>
                <w:color w:val="000000"/>
              </w:rPr>
              <w:t>16</w:t>
            </w:r>
          </w:p>
        </w:tc>
        <w:tc>
          <w:tcPr>
            <w:tcW w:w="457" w:type="pct"/>
            <w:noWrap/>
            <w:vAlign w:val="bottom"/>
          </w:tcPr>
          <w:p w14:paraId="15E67AEB" w14:textId="09E1A585" w:rsidR="00B80AC1" w:rsidRPr="00CD4859" w:rsidRDefault="00B80AC1" w:rsidP="00B80AC1">
            <w:pPr>
              <w:jc w:val="center"/>
              <w:rPr>
                <w:color w:val="000000"/>
              </w:rPr>
            </w:pPr>
            <w:r w:rsidRPr="00CD4859">
              <w:rPr>
                <w:rFonts w:hint="eastAsia"/>
                <w:color w:val="000000"/>
              </w:rPr>
              <w:t xml:space="preserve">-6.56 </w:t>
            </w:r>
          </w:p>
        </w:tc>
        <w:tc>
          <w:tcPr>
            <w:tcW w:w="457" w:type="pct"/>
            <w:vAlign w:val="bottom"/>
          </w:tcPr>
          <w:p w14:paraId="460634AE" w14:textId="451D626E" w:rsidR="00B80AC1" w:rsidRPr="00CD4859" w:rsidRDefault="00B80AC1" w:rsidP="00B80AC1">
            <w:pPr>
              <w:jc w:val="center"/>
              <w:rPr>
                <w:color w:val="000000"/>
              </w:rPr>
            </w:pPr>
            <w:r w:rsidRPr="00CD4859">
              <w:rPr>
                <w:rFonts w:hint="eastAsia"/>
                <w:color w:val="000000"/>
              </w:rPr>
              <w:t xml:space="preserve">-9.19 </w:t>
            </w:r>
          </w:p>
        </w:tc>
        <w:tc>
          <w:tcPr>
            <w:tcW w:w="457" w:type="pct"/>
            <w:noWrap/>
            <w:vAlign w:val="bottom"/>
          </w:tcPr>
          <w:p w14:paraId="771FD099" w14:textId="64644B8E" w:rsidR="00B80AC1" w:rsidRPr="00CD4859" w:rsidRDefault="00B80AC1" w:rsidP="00B80AC1">
            <w:pPr>
              <w:jc w:val="center"/>
              <w:rPr>
                <w:color w:val="000000"/>
              </w:rPr>
            </w:pPr>
            <w:r w:rsidRPr="00CD4859">
              <w:rPr>
                <w:rFonts w:hint="eastAsia"/>
                <w:color w:val="000000"/>
              </w:rPr>
              <w:t xml:space="preserve">-3.25 </w:t>
            </w:r>
          </w:p>
        </w:tc>
        <w:tc>
          <w:tcPr>
            <w:tcW w:w="457" w:type="pct"/>
            <w:vAlign w:val="bottom"/>
          </w:tcPr>
          <w:p w14:paraId="1A92722C" w14:textId="5CB4AE2E" w:rsidR="00B80AC1" w:rsidRPr="00CD4859" w:rsidRDefault="00B80AC1" w:rsidP="00B80AC1">
            <w:pPr>
              <w:jc w:val="center"/>
              <w:rPr>
                <w:color w:val="000000"/>
              </w:rPr>
            </w:pPr>
            <w:r w:rsidRPr="00CD4859">
              <w:rPr>
                <w:rFonts w:hint="eastAsia"/>
                <w:color w:val="000000"/>
              </w:rPr>
              <w:t xml:space="preserve">-6.52 </w:t>
            </w:r>
          </w:p>
        </w:tc>
        <w:tc>
          <w:tcPr>
            <w:tcW w:w="457" w:type="pct"/>
            <w:noWrap/>
            <w:vAlign w:val="bottom"/>
          </w:tcPr>
          <w:p w14:paraId="7F32CDBC" w14:textId="60AF0D10" w:rsidR="00B80AC1" w:rsidRPr="00CD4859" w:rsidRDefault="00B80AC1" w:rsidP="00B80AC1">
            <w:pPr>
              <w:jc w:val="center"/>
              <w:rPr>
                <w:color w:val="000000"/>
              </w:rPr>
            </w:pPr>
            <w:r w:rsidRPr="00CD4859">
              <w:rPr>
                <w:rFonts w:hint="eastAsia"/>
                <w:color w:val="000000"/>
              </w:rPr>
              <w:t xml:space="preserve">-4.26 </w:t>
            </w:r>
          </w:p>
        </w:tc>
        <w:tc>
          <w:tcPr>
            <w:tcW w:w="457" w:type="pct"/>
            <w:vAlign w:val="bottom"/>
          </w:tcPr>
          <w:p w14:paraId="5B0B97A3" w14:textId="10D0F9C4" w:rsidR="00B80AC1" w:rsidRPr="00CD4859" w:rsidRDefault="00B80AC1" w:rsidP="00B80AC1">
            <w:pPr>
              <w:jc w:val="center"/>
              <w:rPr>
                <w:color w:val="000000"/>
              </w:rPr>
            </w:pPr>
            <w:r w:rsidRPr="00CD4859">
              <w:rPr>
                <w:rFonts w:hint="eastAsia"/>
                <w:color w:val="000000"/>
              </w:rPr>
              <w:t xml:space="preserve">-7.78 </w:t>
            </w:r>
          </w:p>
        </w:tc>
        <w:tc>
          <w:tcPr>
            <w:tcW w:w="457" w:type="pct"/>
            <w:vAlign w:val="bottom"/>
          </w:tcPr>
          <w:p w14:paraId="66C5293F" w14:textId="7EC9C46D" w:rsidR="00B80AC1" w:rsidRPr="00CD4859" w:rsidRDefault="00B80AC1" w:rsidP="00B80AC1">
            <w:pPr>
              <w:jc w:val="center"/>
              <w:rPr>
                <w:color w:val="000000"/>
              </w:rPr>
            </w:pPr>
            <w:r w:rsidRPr="00CD4859">
              <w:rPr>
                <w:rFonts w:hint="eastAsia"/>
                <w:color w:val="000000"/>
              </w:rPr>
              <w:t xml:space="preserve">-4.70 </w:t>
            </w:r>
          </w:p>
        </w:tc>
        <w:tc>
          <w:tcPr>
            <w:tcW w:w="453" w:type="pct"/>
            <w:vAlign w:val="bottom"/>
          </w:tcPr>
          <w:p w14:paraId="34CC3858" w14:textId="0CF51635" w:rsidR="00B80AC1" w:rsidRPr="00CD4859" w:rsidRDefault="00B80AC1" w:rsidP="00B80AC1">
            <w:pPr>
              <w:jc w:val="center"/>
              <w:rPr>
                <w:color w:val="000000"/>
              </w:rPr>
            </w:pPr>
            <w:r w:rsidRPr="00CD4859">
              <w:rPr>
                <w:rFonts w:hint="eastAsia"/>
                <w:color w:val="000000"/>
              </w:rPr>
              <w:t xml:space="preserve">-8.05 </w:t>
            </w:r>
          </w:p>
        </w:tc>
      </w:tr>
      <w:tr w:rsidR="00B80AC1" w:rsidRPr="006A1B42" w14:paraId="5E0ABEA2" w14:textId="77777777" w:rsidTr="00D47EC0">
        <w:trPr>
          <w:trHeight w:val="350"/>
          <w:jc w:val="center"/>
        </w:trPr>
        <w:tc>
          <w:tcPr>
            <w:tcW w:w="912" w:type="pct"/>
            <w:vMerge w:val="restart"/>
            <w:hideMark/>
          </w:tcPr>
          <w:p w14:paraId="50C9E957" w14:textId="77777777" w:rsidR="00B80AC1" w:rsidRPr="006A1B42" w:rsidRDefault="00B80AC1" w:rsidP="00B80AC1">
            <w:pPr>
              <w:jc w:val="center"/>
              <w:rPr>
                <w:color w:val="000000"/>
              </w:rPr>
            </w:pPr>
            <w:r w:rsidRPr="006A1B42">
              <w:rPr>
                <w:color w:val="000000"/>
              </w:rPr>
              <w:t>SCS=30KHz</w:t>
            </w:r>
          </w:p>
        </w:tc>
        <w:tc>
          <w:tcPr>
            <w:tcW w:w="436" w:type="pct"/>
            <w:noWrap/>
            <w:hideMark/>
          </w:tcPr>
          <w:p w14:paraId="6D09818C" w14:textId="77777777" w:rsidR="00B80AC1" w:rsidRPr="006A1B42" w:rsidRDefault="00B80AC1" w:rsidP="00B80AC1">
            <w:pPr>
              <w:jc w:val="center"/>
              <w:rPr>
                <w:color w:val="000000"/>
              </w:rPr>
            </w:pPr>
            <w:r w:rsidRPr="006A1B42">
              <w:rPr>
                <w:color w:val="000000"/>
              </w:rPr>
              <w:t>4</w:t>
            </w:r>
          </w:p>
        </w:tc>
        <w:tc>
          <w:tcPr>
            <w:tcW w:w="457" w:type="pct"/>
            <w:noWrap/>
            <w:vAlign w:val="bottom"/>
          </w:tcPr>
          <w:p w14:paraId="20BBDAFC" w14:textId="0981938D" w:rsidR="00B80AC1" w:rsidRPr="00CD4859" w:rsidRDefault="00B80AC1" w:rsidP="00B80AC1">
            <w:pPr>
              <w:jc w:val="center"/>
              <w:rPr>
                <w:color w:val="000000"/>
              </w:rPr>
            </w:pPr>
            <w:r w:rsidRPr="00CD4859">
              <w:rPr>
                <w:rFonts w:hint="eastAsia"/>
                <w:color w:val="000000"/>
              </w:rPr>
              <w:t xml:space="preserve">-1.59 </w:t>
            </w:r>
          </w:p>
        </w:tc>
        <w:tc>
          <w:tcPr>
            <w:tcW w:w="457" w:type="pct"/>
            <w:vAlign w:val="bottom"/>
          </w:tcPr>
          <w:p w14:paraId="61CCCA97" w14:textId="46DFCE36" w:rsidR="00B80AC1" w:rsidRPr="00CD4859" w:rsidRDefault="00B80AC1" w:rsidP="00B80AC1">
            <w:pPr>
              <w:jc w:val="center"/>
              <w:rPr>
                <w:color w:val="000000"/>
              </w:rPr>
            </w:pPr>
            <w:r w:rsidRPr="00CD4859">
              <w:rPr>
                <w:rFonts w:hint="eastAsia"/>
                <w:color w:val="000000"/>
              </w:rPr>
              <w:t xml:space="preserve">-4.26 </w:t>
            </w:r>
          </w:p>
        </w:tc>
        <w:tc>
          <w:tcPr>
            <w:tcW w:w="457" w:type="pct"/>
            <w:noWrap/>
            <w:vAlign w:val="bottom"/>
          </w:tcPr>
          <w:p w14:paraId="0884E2EB" w14:textId="205D0488" w:rsidR="00B80AC1" w:rsidRPr="00CD4859" w:rsidRDefault="00B80AC1" w:rsidP="00B80AC1">
            <w:pPr>
              <w:jc w:val="center"/>
              <w:rPr>
                <w:color w:val="000000"/>
              </w:rPr>
            </w:pPr>
            <w:r w:rsidRPr="00CD4859">
              <w:rPr>
                <w:rFonts w:hint="eastAsia"/>
                <w:color w:val="000000"/>
              </w:rPr>
              <w:t xml:space="preserve">2.29 </w:t>
            </w:r>
          </w:p>
        </w:tc>
        <w:tc>
          <w:tcPr>
            <w:tcW w:w="457" w:type="pct"/>
            <w:vAlign w:val="bottom"/>
          </w:tcPr>
          <w:p w14:paraId="6D01FF99" w14:textId="72BF19E5" w:rsidR="00B80AC1" w:rsidRPr="00CD4859" w:rsidRDefault="00B80AC1" w:rsidP="00B80AC1">
            <w:pPr>
              <w:jc w:val="center"/>
              <w:rPr>
                <w:color w:val="000000"/>
              </w:rPr>
            </w:pPr>
            <w:r w:rsidRPr="00CD4859">
              <w:rPr>
                <w:rFonts w:hint="eastAsia"/>
                <w:color w:val="000000"/>
              </w:rPr>
              <w:t xml:space="preserve">-2.54 </w:t>
            </w:r>
          </w:p>
        </w:tc>
        <w:tc>
          <w:tcPr>
            <w:tcW w:w="457" w:type="pct"/>
            <w:noWrap/>
            <w:vAlign w:val="bottom"/>
          </w:tcPr>
          <w:p w14:paraId="00B79390" w14:textId="56D1D6DA" w:rsidR="00B80AC1" w:rsidRPr="00CD4859" w:rsidRDefault="00B80AC1" w:rsidP="00B80AC1">
            <w:pPr>
              <w:jc w:val="center"/>
              <w:rPr>
                <w:color w:val="000000"/>
              </w:rPr>
            </w:pPr>
            <w:r w:rsidRPr="00CD4859">
              <w:rPr>
                <w:rFonts w:hint="eastAsia"/>
                <w:color w:val="000000"/>
              </w:rPr>
              <w:t xml:space="preserve">1.86 </w:t>
            </w:r>
          </w:p>
        </w:tc>
        <w:tc>
          <w:tcPr>
            <w:tcW w:w="457" w:type="pct"/>
            <w:vAlign w:val="bottom"/>
          </w:tcPr>
          <w:p w14:paraId="1DA49BE9" w14:textId="7E8A059E" w:rsidR="00B80AC1" w:rsidRPr="00CD4859" w:rsidRDefault="00B80AC1" w:rsidP="00B80AC1">
            <w:pPr>
              <w:jc w:val="center"/>
              <w:rPr>
                <w:color w:val="000000"/>
              </w:rPr>
            </w:pPr>
            <w:r w:rsidRPr="00CD4859">
              <w:rPr>
                <w:rFonts w:hint="eastAsia"/>
                <w:color w:val="000000"/>
              </w:rPr>
              <w:t xml:space="preserve">-2.74 </w:t>
            </w:r>
          </w:p>
        </w:tc>
        <w:tc>
          <w:tcPr>
            <w:tcW w:w="457" w:type="pct"/>
            <w:vAlign w:val="bottom"/>
          </w:tcPr>
          <w:p w14:paraId="4EFDEDA5" w14:textId="611D2F2E" w:rsidR="00B80AC1" w:rsidRPr="00CD4859" w:rsidRDefault="00B80AC1" w:rsidP="00B80AC1">
            <w:pPr>
              <w:jc w:val="center"/>
              <w:rPr>
                <w:color w:val="000000"/>
              </w:rPr>
            </w:pPr>
            <w:r w:rsidRPr="00CD4859">
              <w:rPr>
                <w:rFonts w:hint="eastAsia"/>
                <w:color w:val="000000"/>
              </w:rPr>
              <w:t xml:space="preserve">1.75 </w:t>
            </w:r>
          </w:p>
        </w:tc>
        <w:tc>
          <w:tcPr>
            <w:tcW w:w="453" w:type="pct"/>
            <w:vAlign w:val="bottom"/>
          </w:tcPr>
          <w:p w14:paraId="7E92BA87" w14:textId="3F29DCD9" w:rsidR="00B80AC1" w:rsidRPr="00CD4859" w:rsidRDefault="00B80AC1" w:rsidP="00B80AC1">
            <w:pPr>
              <w:jc w:val="center"/>
              <w:rPr>
                <w:color w:val="000000"/>
              </w:rPr>
            </w:pPr>
            <w:r w:rsidRPr="00CD4859">
              <w:rPr>
                <w:rFonts w:hint="eastAsia"/>
                <w:color w:val="000000"/>
              </w:rPr>
              <w:t xml:space="preserve">-2.57 </w:t>
            </w:r>
          </w:p>
        </w:tc>
      </w:tr>
      <w:tr w:rsidR="00B80AC1" w:rsidRPr="006A1B42" w14:paraId="645CF915" w14:textId="77777777" w:rsidTr="00D47EC0">
        <w:trPr>
          <w:trHeight w:val="350"/>
          <w:jc w:val="center"/>
        </w:trPr>
        <w:tc>
          <w:tcPr>
            <w:tcW w:w="912" w:type="pct"/>
            <w:vMerge/>
            <w:hideMark/>
          </w:tcPr>
          <w:p w14:paraId="5D4034C7" w14:textId="77777777" w:rsidR="00B80AC1" w:rsidRPr="006A1B42" w:rsidRDefault="00B80AC1" w:rsidP="00B80AC1">
            <w:pPr>
              <w:jc w:val="center"/>
              <w:rPr>
                <w:color w:val="000000"/>
              </w:rPr>
            </w:pPr>
          </w:p>
        </w:tc>
        <w:tc>
          <w:tcPr>
            <w:tcW w:w="436" w:type="pct"/>
            <w:noWrap/>
            <w:hideMark/>
          </w:tcPr>
          <w:p w14:paraId="03358DAA" w14:textId="77777777" w:rsidR="00B80AC1" w:rsidRPr="006A1B42" w:rsidRDefault="00B80AC1" w:rsidP="00B80AC1">
            <w:pPr>
              <w:jc w:val="center"/>
              <w:rPr>
                <w:color w:val="000000"/>
              </w:rPr>
            </w:pPr>
            <w:r w:rsidRPr="006A1B42">
              <w:rPr>
                <w:color w:val="000000"/>
              </w:rPr>
              <w:t>8</w:t>
            </w:r>
          </w:p>
        </w:tc>
        <w:tc>
          <w:tcPr>
            <w:tcW w:w="457" w:type="pct"/>
            <w:noWrap/>
            <w:vAlign w:val="bottom"/>
          </w:tcPr>
          <w:p w14:paraId="38885E4B" w14:textId="592A624D" w:rsidR="00B80AC1" w:rsidRPr="00CD4859" w:rsidRDefault="00B80AC1" w:rsidP="00B80AC1">
            <w:pPr>
              <w:jc w:val="center"/>
              <w:rPr>
                <w:color w:val="000000"/>
                <w:highlight w:val="yellow"/>
              </w:rPr>
            </w:pPr>
            <w:r w:rsidRPr="00CD4859">
              <w:rPr>
                <w:rFonts w:hint="eastAsia"/>
                <w:color w:val="000000"/>
                <w:highlight w:val="yellow"/>
              </w:rPr>
              <w:t xml:space="preserve">-4.61 </w:t>
            </w:r>
          </w:p>
        </w:tc>
        <w:tc>
          <w:tcPr>
            <w:tcW w:w="457" w:type="pct"/>
            <w:vAlign w:val="bottom"/>
          </w:tcPr>
          <w:p w14:paraId="62962B2E" w14:textId="00B35430" w:rsidR="00B80AC1" w:rsidRPr="00CD4859" w:rsidRDefault="00B80AC1" w:rsidP="00B80AC1">
            <w:pPr>
              <w:jc w:val="center"/>
              <w:rPr>
                <w:color w:val="000000"/>
                <w:highlight w:val="yellow"/>
              </w:rPr>
            </w:pPr>
            <w:r w:rsidRPr="00CD4859">
              <w:rPr>
                <w:rFonts w:hint="eastAsia"/>
                <w:color w:val="000000"/>
                <w:highlight w:val="yellow"/>
              </w:rPr>
              <w:t xml:space="preserve">-7.24 </w:t>
            </w:r>
          </w:p>
        </w:tc>
        <w:tc>
          <w:tcPr>
            <w:tcW w:w="457" w:type="pct"/>
            <w:noWrap/>
            <w:vAlign w:val="bottom"/>
          </w:tcPr>
          <w:p w14:paraId="36035C94" w14:textId="0576EF23" w:rsidR="00B80AC1" w:rsidRPr="00CD4859" w:rsidRDefault="00B80AC1" w:rsidP="00B80AC1">
            <w:pPr>
              <w:jc w:val="center"/>
              <w:rPr>
                <w:color w:val="000000"/>
                <w:highlight w:val="yellow"/>
              </w:rPr>
            </w:pPr>
            <w:r w:rsidRPr="00CD4859">
              <w:rPr>
                <w:rFonts w:hint="eastAsia"/>
                <w:color w:val="000000"/>
                <w:highlight w:val="yellow"/>
              </w:rPr>
              <w:t xml:space="preserve">-0.72 </w:t>
            </w:r>
          </w:p>
        </w:tc>
        <w:tc>
          <w:tcPr>
            <w:tcW w:w="457" w:type="pct"/>
            <w:vAlign w:val="bottom"/>
          </w:tcPr>
          <w:p w14:paraId="3A035D94" w14:textId="06B55F51" w:rsidR="00B80AC1" w:rsidRPr="00CD4859" w:rsidRDefault="00B80AC1" w:rsidP="00B80AC1">
            <w:pPr>
              <w:jc w:val="center"/>
              <w:rPr>
                <w:color w:val="000000"/>
                <w:highlight w:val="yellow"/>
              </w:rPr>
            </w:pPr>
            <w:r w:rsidRPr="00CD4859">
              <w:rPr>
                <w:rFonts w:hint="eastAsia"/>
                <w:color w:val="000000"/>
                <w:highlight w:val="yellow"/>
              </w:rPr>
              <w:t xml:space="preserve">-5.15 </w:t>
            </w:r>
          </w:p>
        </w:tc>
        <w:tc>
          <w:tcPr>
            <w:tcW w:w="457" w:type="pct"/>
            <w:noWrap/>
            <w:vAlign w:val="bottom"/>
          </w:tcPr>
          <w:p w14:paraId="2E29B901" w14:textId="31FC2824" w:rsidR="00B80AC1" w:rsidRPr="00CD4859" w:rsidRDefault="00B80AC1" w:rsidP="00B80AC1">
            <w:pPr>
              <w:jc w:val="center"/>
              <w:rPr>
                <w:color w:val="000000"/>
                <w:highlight w:val="yellow"/>
              </w:rPr>
            </w:pPr>
            <w:r w:rsidRPr="00CD4859">
              <w:rPr>
                <w:rFonts w:hint="eastAsia"/>
                <w:color w:val="000000"/>
                <w:highlight w:val="yellow"/>
              </w:rPr>
              <w:t xml:space="preserve">-1.79 </w:t>
            </w:r>
          </w:p>
        </w:tc>
        <w:tc>
          <w:tcPr>
            <w:tcW w:w="457" w:type="pct"/>
            <w:vAlign w:val="bottom"/>
          </w:tcPr>
          <w:p w14:paraId="11AB24B9" w14:textId="62D92176" w:rsidR="00B80AC1" w:rsidRPr="00CD4859" w:rsidRDefault="00B80AC1" w:rsidP="00B80AC1">
            <w:pPr>
              <w:jc w:val="center"/>
              <w:rPr>
                <w:color w:val="000000"/>
                <w:highlight w:val="yellow"/>
              </w:rPr>
            </w:pPr>
            <w:r w:rsidRPr="00CD4859">
              <w:rPr>
                <w:rFonts w:hint="eastAsia"/>
                <w:color w:val="000000"/>
                <w:highlight w:val="yellow"/>
              </w:rPr>
              <w:t xml:space="preserve">-5.66 </w:t>
            </w:r>
          </w:p>
        </w:tc>
        <w:tc>
          <w:tcPr>
            <w:tcW w:w="457" w:type="pct"/>
            <w:vAlign w:val="bottom"/>
          </w:tcPr>
          <w:p w14:paraId="6DAC7A03" w14:textId="078EF3B0" w:rsidR="00B80AC1" w:rsidRPr="00CD4859" w:rsidRDefault="00B80AC1" w:rsidP="00B80AC1">
            <w:pPr>
              <w:jc w:val="center"/>
              <w:rPr>
                <w:color w:val="000000"/>
                <w:highlight w:val="yellow"/>
              </w:rPr>
            </w:pPr>
            <w:r w:rsidRPr="00CD4859">
              <w:rPr>
                <w:rFonts w:hint="eastAsia"/>
                <w:color w:val="000000"/>
                <w:highlight w:val="yellow"/>
              </w:rPr>
              <w:t xml:space="preserve">-2.03 </w:t>
            </w:r>
          </w:p>
        </w:tc>
        <w:tc>
          <w:tcPr>
            <w:tcW w:w="453" w:type="pct"/>
            <w:vAlign w:val="bottom"/>
          </w:tcPr>
          <w:p w14:paraId="0CD1B6C2" w14:textId="0948F741" w:rsidR="00B80AC1" w:rsidRPr="00CD4859" w:rsidRDefault="00B80AC1" w:rsidP="00B80AC1">
            <w:pPr>
              <w:jc w:val="center"/>
              <w:rPr>
                <w:color w:val="000000"/>
                <w:highlight w:val="yellow"/>
              </w:rPr>
            </w:pPr>
            <w:r w:rsidRPr="00CD4859">
              <w:rPr>
                <w:rFonts w:hint="eastAsia"/>
                <w:color w:val="000000"/>
                <w:highlight w:val="yellow"/>
              </w:rPr>
              <w:t xml:space="preserve">-5.70 </w:t>
            </w:r>
          </w:p>
        </w:tc>
      </w:tr>
      <w:tr w:rsidR="00B80AC1" w:rsidRPr="006A1B42" w14:paraId="09941EFB" w14:textId="77777777" w:rsidTr="00D47EC0">
        <w:trPr>
          <w:trHeight w:val="350"/>
          <w:jc w:val="center"/>
        </w:trPr>
        <w:tc>
          <w:tcPr>
            <w:tcW w:w="912" w:type="pct"/>
            <w:vMerge/>
            <w:hideMark/>
          </w:tcPr>
          <w:p w14:paraId="5DCC74D7" w14:textId="77777777" w:rsidR="00B80AC1" w:rsidRPr="006A1B42" w:rsidRDefault="00B80AC1" w:rsidP="00B80AC1">
            <w:pPr>
              <w:jc w:val="center"/>
              <w:rPr>
                <w:color w:val="000000"/>
              </w:rPr>
            </w:pPr>
          </w:p>
        </w:tc>
        <w:tc>
          <w:tcPr>
            <w:tcW w:w="436" w:type="pct"/>
            <w:noWrap/>
            <w:hideMark/>
          </w:tcPr>
          <w:p w14:paraId="07AB509F" w14:textId="77777777" w:rsidR="00B80AC1" w:rsidRPr="006A1B42" w:rsidRDefault="00B80AC1" w:rsidP="00B80AC1">
            <w:pPr>
              <w:jc w:val="center"/>
              <w:rPr>
                <w:color w:val="000000"/>
              </w:rPr>
            </w:pPr>
            <w:r w:rsidRPr="006A1B42">
              <w:rPr>
                <w:color w:val="000000"/>
              </w:rPr>
              <w:t>16</w:t>
            </w:r>
          </w:p>
        </w:tc>
        <w:tc>
          <w:tcPr>
            <w:tcW w:w="457" w:type="pct"/>
            <w:noWrap/>
            <w:vAlign w:val="bottom"/>
          </w:tcPr>
          <w:p w14:paraId="5240A88C" w14:textId="399974E8" w:rsidR="00B80AC1" w:rsidRPr="00CD4859" w:rsidRDefault="00B80AC1" w:rsidP="00B80AC1">
            <w:pPr>
              <w:jc w:val="center"/>
              <w:rPr>
                <w:color w:val="000000"/>
              </w:rPr>
            </w:pPr>
            <w:r w:rsidRPr="00CD4859">
              <w:rPr>
                <w:rFonts w:hint="eastAsia"/>
                <w:color w:val="000000"/>
              </w:rPr>
              <w:t xml:space="preserve">-6.54 </w:t>
            </w:r>
          </w:p>
        </w:tc>
        <w:tc>
          <w:tcPr>
            <w:tcW w:w="457" w:type="pct"/>
            <w:vAlign w:val="bottom"/>
          </w:tcPr>
          <w:p w14:paraId="158ED2F6" w14:textId="1B82017D" w:rsidR="00B80AC1" w:rsidRPr="00CD4859" w:rsidRDefault="00B80AC1" w:rsidP="00B80AC1">
            <w:pPr>
              <w:jc w:val="center"/>
              <w:rPr>
                <w:color w:val="000000"/>
              </w:rPr>
            </w:pPr>
            <w:r w:rsidRPr="00CD4859">
              <w:rPr>
                <w:rFonts w:hint="eastAsia"/>
                <w:color w:val="000000"/>
              </w:rPr>
              <w:t xml:space="preserve">-9.20 </w:t>
            </w:r>
          </w:p>
        </w:tc>
        <w:tc>
          <w:tcPr>
            <w:tcW w:w="457" w:type="pct"/>
            <w:noWrap/>
            <w:vAlign w:val="bottom"/>
          </w:tcPr>
          <w:p w14:paraId="233FE183" w14:textId="76FC2440" w:rsidR="00B80AC1" w:rsidRPr="00CD4859" w:rsidRDefault="00B80AC1" w:rsidP="00B80AC1">
            <w:pPr>
              <w:jc w:val="center"/>
              <w:rPr>
                <w:color w:val="000000"/>
              </w:rPr>
            </w:pPr>
            <w:r w:rsidRPr="00CD4859">
              <w:rPr>
                <w:rFonts w:hint="eastAsia"/>
                <w:color w:val="000000"/>
              </w:rPr>
              <w:t xml:space="preserve">-3.34 </w:t>
            </w:r>
          </w:p>
        </w:tc>
        <w:tc>
          <w:tcPr>
            <w:tcW w:w="457" w:type="pct"/>
            <w:vAlign w:val="bottom"/>
          </w:tcPr>
          <w:p w14:paraId="64BB36A1" w14:textId="37BCFBC1" w:rsidR="00B80AC1" w:rsidRPr="00CD4859" w:rsidRDefault="00B80AC1" w:rsidP="00B80AC1">
            <w:pPr>
              <w:jc w:val="center"/>
              <w:rPr>
                <w:color w:val="000000"/>
              </w:rPr>
            </w:pPr>
            <w:r w:rsidRPr="00CD4859">
              <w:rPr>
                <w:rFonts w:hint="eastAsia"/>
                <w:color w:val="000000"/>
              </w:rPr>
              <w:t xml:space="preserve">-7.32 </w:t>
            </w:r>
          </w:p>
        </w:tc>
        <w:tc>
          <w:tcPr>
            <w:tcW w:w="457" w:type="pct"/>
            <w:noWrap/>
            <w:vAlign w:val="bottom"/>
          </w:tcPr>
          <w:p w14:paraId="7D2BA8BC" w14:textId="3AF59EAF" w:rsidR="00B80AC1" w:rsidRPr="00CD4859" w:rsidRDefault="00B80AC1" w:rsidP="00B80AC1">
            <w:pPr>
              <w:jc w:val="center"/>
              <w:rPr>
                <w:color w:val="000000"/>
              </w:rPr>
            </w:pPr>
            <w:r w:rsidRPr="00CD4859">
              <w:rPr>
                <w:rFonts w:hint="eastAsia"/>
                <w:color w:val="000000"/>
              </w:rPr>
              <w:t xml:space="preserve">-4.61 </w:t>
            </w:r>
          </w:p>
        </w:tc>
        <w:tc>
          <w:tcPr>
            <w:tcW w:w="457" w:type="pct"/>
            <w:vAlign w:val="bottom"/>
          </w:tcPr>
          <w:p w14:paraId="0EF523DE" w14:textId="459D2054" w:rsidR="00B80AC1" w:rsidRPr="00CD4859" w:rsidRDefault="00B80AC1" w:rsidP="00B80AC1">
            <w:pPr>
              <w:jc w:val="center"/>
              <w:rPr>
                <w:color w:val="000000"/>
              </w:rPr>
            </w:pPr>
            <w:r w:rsidRPr="00CD4859">
              <w:rPr>
                <w:rFonts w:hint="eastAsia"/>
                <w:color w:val="000000"/>
              </w:rPr>
              <w:t xml:space="preserve">-8.04 </w:t>
            </w:r>
          </w:p>
        </w:tc>
        <w:tc>
          <w:tcPr>
            <w:tcW w:w="457" w:type="pct"/>
            <w:vAlign w:val="bottom"/>
          </w:tcPr>
          <w:p w14:paraId="6D6DC0F4" w14:textId="4438363F" w:rsidR="00B80AC1" w:rsidRPr="00CD4859" w:rsidRDefault="00B80AC1" w:rsidP="00B80AC1">
            <w:pPr>
              <w:jc w:val="center"/>
              <w:rPr>
                <w:color w:val="000000"/>
              </w:rPr>
            </w:pPr>
            <w:r w:rsidRPr="00CD4859">
              <w:rPr>
                <w:rFonts w:hint="eastAsia"/>
                <w:color w:val="000000"/>
              </w:rPr>
              <w:t xml:space="preserve">-4.69 </w:t>
            </w:r>
          </w:p>
        </w:tc>
        <w:tc>
          <w:tcPr>
            <w:tcW w:w="453" w:type="pct"/>
            <w:vAlign w:val="bottom"/>
          </w:tcPr>
          <w:p w14:paraId="26905185" w14:textId="1AFEBC17" w:rsidR="00B80AC1" w:rsidRPr="00CD4859" w:rsidRDefault="00B80AC1" w:rsidP="00B80AC1">
            <w:pPr>
              <w:jc w:val="center"/>
              <w:rPr>
                <w:color w:val="000000"/>
              </w:rPr>
            </w:pPr>
            <w:r w:rsidRPr="00CD4859">
              <w:rPr>
                <w:rFonts w:hint="eastAsia"/>
                <w:color w:val="000000"/>
              </w:rPr>
              <w:t xml:space="preserve">-8.05 </w:t>
            </w:r>
          </w:p>
        </w:tc>
      </w:tr>
    </w:tbl>
    <w:p w14:paraId="6126B5CE" w14:textId="42D1B10F" w:rsidR="001A7768" w:rsidRDefault="001A7768" w:rsidP="005041BD">
      <w:pPr>
        <w:rPr>
          <w:b/>
          <w:bCs/>
        </w:rPr>
      </w:pPr>
    </w:p>
    <w:p w14:paraId="01C7F8AD" w14:textId="3950FC69" w:rsidR="005041BD" w:rsidRPr="005041BD" w:rsidRDefault="005041BD" w:rsidP="005041BD">
      <w:pPr>
        <w:pStyle w:val="af4"/>
        <w:tabs>
          <w:tab w:val="left" w:pos="1134"/>
        </w:tabs>
        <w:spacing w:after="180" w:line="240" w:lineRule="exact"/>
        <w:ind w:left="840"/>
        <w:jc w:val="center"/>
        <w:rPr>
          <w:rFonts w:ascii="Times New Roman" w:hAnsi="Times New Roman"/>
          <w:b/>
          <w:bCs/>
          <w:sz w:val="20"/>
          <w:lang w:val="en-GB"/>
        </w:rPr>
      </w:pPr>
      <w:r w:rsidRPr="005041BD">
        <w:rPr>
          <w:rFonts w:ascii="Times New Roman" w:hAnsi="Times New Roman"/>
          <w:b/>
          <w:bCs/>
          <w:sz w:val="20"/>
          <w:lang w:val="en-GB"/>
        </w:rPr>
        <w:t xml:space="preserve">Table </w:t>
      </w:r>
      <w:r>
        <w:rPr>
          <w:rFonts w:ascii="Times New Roman" w:hAnsi="Times New Roman"/>
          <w:b/>
          <w:bCs/>
          <w:sz w:val="20"/>
          <w:lang w:val="en-GB"/>
        </w:rPr>
        <w:t>4</w:t>
      </w:r>
      <w:r>
        <w:rPr>
          <w:rFonts w:ascii="Times New Roman" w:hAnsi="Times New Roman" w:hint="eastAsia"/>
          <w:b/>
          <w:bCs/>
          <w:sz w:val="20"/>
          <w:lang w:val="en-GB" w:eastAsia="zh-CN"/>
        </w:rPr>
        <w:t>：</w:t>
      </w:r>
      <w:r w:rsidRPr="005041BD">
        <w:rPr>
          <w:rFonts w:ascii="Times New Roman" w:hAnsi="Times New Roman"/>
          <w:b/>
          <w:bCs/>
          <w:sz w:val="20"/>
          <w:lang w:val="en-GB"/>
        </w:rPr>
        <w:t xml:space="preserve">SNR for 10% BLER </w:t>
      </w:r>
      <w:r w:rsidRPr="005041BD">
        <w:rPr>
          <w:rFonts w:ascii="Times New Roman" w:hAnsi="Times New Roman" w:hint="eastAsia"/>
          <w:b/>
          <w:bCs/>
          <w:sz w:val="20"/>
          <w:lang w:val="en-GB"/>
        </w:rPr>
        <w:t>for</w:t>
      </w:r>
      <w:r w:rsidRPr="005041BD">
        <w:rPr>
          <w:rFonts w:ascii="Times New Roman" w:hAnsi="Times New Roman"/>
          <w:b/>
          <w:bCs/>
          <w:sz w:val="20"/>
          <w:lang w:val="en-GB"/>
        </w:rPr>
        <w:t xml:space="preserve"> FR2 (dB)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321"/>
        <w:gridCol w:w="1387"/>
        <w:gridCol w:w="1385"/>
        <w:gridCol w:w="1385"/>
        <w:gridCol w:w="1385"/>
      </w:tblGrid>
      <w:tr w:rsidR="005041BD" w:rsidRPr="006A1B42" w14:paraId="374E0434" w14:textId="77777777" w:rsidTr="00B80AC1">
        <w:trPr>
          <w:trHeight w:val="144"/>
          <w:jc w:val="center"/>
        </w:trPr>
        <w:tc>
          <w:tcPr>
            <w:tcW w:w="1436" w:type="pct"/>
            <w:vMerge w:val="restart"/>
            <w:noWrap/>
            <w:hideMark/>
          </w:tcPr>
          <w:p w14:paraId="6F9BC5CF" w14:textId="77777777" w:rsidR="005041BD" w:rsidRPr="006A1B42" w:rsidRDefault="005041BD" w:rsidP="00D47EC0">
            <w:pPr>
              <w:jc w:val="center"/>
              <w:rPr>
                <w:color w:val="000000"/>
              </w:rPr>
            </w:pPr>
          </w:p>
        </w:tc>
        <w:tc>
          <w:tcPr>
            <w:tcW w:w="686" w:type="pct"/>
            <w:vMerge w:val="restart"/>
            <w:noWrap/>
            <w:hideMark/>
          </w:tcPr>
          <w:p w14:paraId="4600828C" w14:textId="77777777" w:rsidR="005041BD" w:rsidRPr="006A1B42" w:rsidRDefault="005041BD" w:rsidP="00D47EC0">
            <w:pPr>
              <w:jc w:val="center"/>
              <w:rPr>
                <w:color w:val="000000"/>
              </w:rPr>
            </w:pPr>
            <w:r w:rsidRPr="006A1B42">
              <w:rPr>
                <w:color w:val="000000"/>
              </w:rPr>
              <w:t>CCE</w:t>
            </w:r>
          </w:p>
        </w:tc>
        <w:tc>
          <w:tcPr>
            <w:tcW w:w="1439" w:type="pct"/>
            <w:gridSpan w:val="2"/>
            <w:noWrap/>
            <w:hideMark/>
          </w:tcPr>
          <w:p w14:paraId="1C9D1871" w14:textId="77777777" w:rsidR="005041BD" w:rsidRPr="006A1B42" w:rsidRDefault="005041BD" w:rsidP="00D47EC0">
            <w:pPr>
              <w:jc w:val="center"/>
              <w:rPr>
                <w:color w:val="000000"/>
              </w:rPr>
            </w:pPr>
            <w:r w:rsidRPr="006A1B42">
              <w:rPr>
                <w:color w:val="000000"/>
              </w:rPr>
              <w:t>AWGN</w:t>
            </w:r>
          </w:p>
        </w:tc>
        <w:tc>
          <w:tcPr>
            <w:tcW w:w="1438" w:type="pct"/>
            <w:gridSpan w:val="2"/>
            <w:noWrap/>
            <w:hideMark/>
          </w:tcPr>
          <w:p w14:paraId="51BF69E3" w14:textId="77777777" w:rsidR="005041BD" w:rsidRPr="006A1B42" w:rsidRDefault="005041BD" w:rsidP="00D47EC0">
            <w:pPr>
              <w:jc w:val="center"/>
              <w:rPr>
                <w:color w:val="000000"/>
              </w:rPr>
            </w:pPr>
            <w:r w:rsidRPr="006A1B42">
              <w:rPr>
                <w:color w:val="000000"/>
              </w:rPr>
              <w:t>TDL-A 30</w:t>
            </w:r>
          </w:p>
        </w:tc>
      </w:tr>
      <w:tr w:rsidR="005041BD" w:rsidRPr="006A1B42" w14:paraId="5E889C50" w14:textId="77777777" w:rsidTr="00B80AC1">
        <w:trPr>
          <w:trHeight w:val="144"/>
          <w:jc w:val="center"/>
        </w:trPr>
        <w:tc>
          <w:tcPr>
            <w:tcW w:w="1436" w:type="pct"/>
            <w:vMerge/>
            <w:noWrap/>
          </w:tcPr>
          <w:p w14:paraId="47041775" w14:textId="77777777" w:rsidR="005041BD" w:rsidRPr="006A1B42" w:rsidRDefault="005041BD" w:rsidP="00D47EC0">
            <w:pPr>
              <w:jc w:val="center"/>
              <w:rPr>
                <w:color w:val="000000"/>
              </w:rPr>
            </w:pPr>
          </w:p>
        </w:tc>
        <w:tc>
          <w:tcPr>
            <w:tcW w:w="686" w:type="pct"/>
            <w:vMerge/>
            <w:noWrap/>
          </w:tcPr>
          <w:p w14:paraId="0304B1CF" w14:textId="77777777" w:rsidR="005041BD" w:rsidRPr="006A1B42" w:rsidRDefault="005041BD" w:rsidP="00D47EC0">
            <w:pPr>
              <w:jc w:val="center"/>
              <w:rPr>
                <w:color w:val="000000"/>
              </w:rPr>
            </w:pPr>
          </w:p>
        </w:tc>
        <w:tc>
          <w:tcPr>
            <w:tcW w:w="720" w:type="pct"/>
            <w:noWrap/>
          </w:tcPr>
          <w:p w14:paraId="6625FE8E" w14:textId="77777777" w:rsidR="005041BD" w:rsidRPr="006A1B42" w:rsidRDefault="005041BD" w:rsidP="00D47EC0">
            <w:pPr>
              <w:jc w:val="center"/>
              <w:rPr>
                <w:color w:val="000000"/>
              </w:rPr>
            </w:pPr>
            <w:r w:rsidRPr="006A1B42">
              <w:rPr>
                <w:color w:val="000000"/>
              </w:rPr>
              <w:t>1Rx</w:t>
            </w:r>
          </w:p>
        </w:tc>
        <w:tc>
          <w:tcPr>
            <w:tcW w:w="719" w:type="pct"/>
          </w:tcPr>
          <w:p w14:paraId="5AA37BCE" w14:textId="77777777" w:rsidR="005041BD" w:rsidRPr="006A1B42" w:rsidRDefault="005041BD" w:rsidP="00D47EC0">
            <w:pPr>
              <w:jc w:val="center"/>
              <w:rPr>
                <w:color w:val="000000"/>
              </w:rPr>
            </w:pPr>
            <w:r w:rsidRPr="006A1B42">
              <w:rPr>
                <w:color w:val="000000"/>
              </w:rPr>
              <w:t>2Rx</w:t>
            </w:r>
          </w:p>
        </w:tc>
        <w:tc>
          <w:tcPr>
            <w:tcW w:w="719" w:type="pct"/>
            <w:noWrap/>
          </w:tcPr>
          <w:p w14:paraId="4CD18618" w14:textId="77777777" w:rsidR="005041BD" w:rsidRPr="006A1B42" w:rsidRDefault="005041BD" w:rsidP="00D47EC0">
            <w:pPr>
              <w:jc w:val="center"/>
              <w:rPr>
                <w:color w:val="000000"/>
              </w:rPr>
            </w:pPr>
            <w:r w:rsidRPr="006A1B42">
              <w:rPr>
                <w:color w:val="000000"/>
              </w:rPr>
              <w:t>1Rx</w:t>
            </w:r>
          </w:p>
        </w:tc>
        <w:tc>
          <w:tcPr>
            <w:tcW w:w="719" w:type="pct"/>
          </w:tcPr>
          <w:p w14:paraId="1D123504" w14:textId="77777777" w:rsidR="005041BD" w:rsidRPr="006A1B42" w:rsidRDefault="005041BD" w:rsidP="00D47EC0">
            <w:pPr>
              <w:jc w:val="center"/>
              <w:rPr>
                <w:color w:val="000000"/>
              </w:rPr>
            </w:pPr>
            <w:r w:rsidRPr="006A1B42">
              <w:rPr>
                <w:color w:val="000000"/>
              </w:rPr>
              <w:t>2Rx</w:t>
            </w:r>
          </w:p>
        </w:tc>
      </w:tr>
      <w:tr w:rsidR="00B80AC1" w:rsidRPr="006A1B42" w14:paraId="0DF85F0F" w14:textId="77777777" w:rsidTr="00B80AC1">
        <w:trPr>
          <w:trHeight w:val="350"/>
          <w:jc w:val="center"/>
        </w:trPr>
        <w:tc>
          <w:tcPr>
            <w:tcW w:w="1436" w:type="pct"/>
            <w:vMerge w:val="restart"/>
            <w:noWrap/>
            <w:hideMark/>
          </w:tcPr>
          <w:p w14:paraId="39E19C4E" w14:textId="77777777" w:rsidR="00B80AC1" w:rsidRPr="006A1B42" w:rsidRDefault="00B80AC1" w:rsidP="00B80AC1">
            <w:pPr>
              <w:jc w:val="center"/>
              <w:rPr>
                <w:color w:val="000000"/>
              </w:rPr>
            </w:pPr>
            <w:r w:rsidRPr="006A1B42">
              <w:rPr>
                <w:color w:val="000000"/>
              </w:rPr>
              <w:t>SCS=15KHz</w:t>
            </w:r>
          </w:p>
        </w:tc>
        <w:tc>
          <w:tcPr>
            <w:tcW w:w="686" w:type="pct"/>
            <w:noWrap/>
            <w:hideMark/>
          </w:tcPr>
          <w:p w14:paraId="1F361DC0" w14:textId="77777777" w:rsidR="00B80AC1" w:rsidRPr="006A1B42" w:rsidRDefault="00B80AC1" w:rsidP="00B80AC1">
            <w:pPr>
              <w:jc w:val="center"/>
              <w:rPr>
                <w:color w:val="000000"/>
              </w:rPr>
            </w:pPr>
            <w:r w:rsidRPr="006A1B42">
              <w:rPr>
                <w:color w:val="000000"/>
              </w:rPr>
              <w:t>4</w:t>
            </w:r>
          </w:p>
        </w:tc>
        <w:tc>
          <w:tcPr>
            <w:tcW w:w="720" w:type="pct"/>
            <w:noWrap/>
            <w:vAlign w:val="bottom"/>
          </w:tcPr>
          <w:p w14:paraId="7A20182D" w14:textId="4497C101" w:rsidR="00B80AC1" w:rsidRPr="00B80AC1" w:rsidRDefault="00B80AC1" w:rsidP="00B80AC1">
            <w:pPr>
              <w:jc w:val="center"/>
              <w:rPr>
                <w:color w:val="000000"/>
              </w:rPr>
            </w:pPr>
            <w:r w:rsidRPr="00B80AC1">
              <w:rPr>
                <w:rFonts w:hint="eastAsia"/>
                <w:color w:val="000000"/>
              </w:rPr>
              <w:t xml:space="preserve">-1.58 </w:t>
            </w:r>
          </w:p>
        </w:tc>
        <w:tc>
          <w:tcPr>
            <w:tcW w:w="719" w:type="pct"/>
            <w:vAlign w:val="bottom"/>
          </w:tcPr>
          <w:p w14:paraId="3C4C76DA" w14:textId="3E6BBCD7" w:rsidR="00B80AC1" w:rsidRPr="00B80AC1" w:rsidRDefault="00B80AC1" w:rsidP="00B80AC1">
            <w:pPr>
              <w:jc w:val="center"/>
              <w:rPr>
                <w:color w:val="000000"/>
              </w:rPr>
            </w:pPr>
            <w:r w:rsidRPr="00B80AC1">
              <w:rPr>
                <w:rFonts w:hint="eastAsia"/>
                <w:color w:val="000000"/>
              </w:rPr>
              <w:t xml:space="preserve">-4.27 </w:t>
            </w:r>
          </w:p>
        </w:tc>
        <w:tc>
          <w:tcPr>
            <w:tcW w:w="719" w:type="pct"/>
            <w:noWrap/>
            <w:vAlign w:val="bottom"/>
          </w:tcPr>
          <w:p w14:paraId="5C785073" w14:textId="7D56091D" w:rsidR="00B80AC1" w:rsidRPr="00B80AC1" w:rsidRDefault="00B80AC1" w:rsidP="00B80AC1">
            <w:pPr>
              <w:jc w:val="center"/>
              <w:rPr>
                <w:color w:val="000000"/>
              </w:rPr>
            </w:pPr>
            <w:r w:rsidRPr="00B80AC1">
              <w:rPr>
                <w:rFonts w:hint="eastAsia"/>
                <w:color w:val="000000"/>
              </w:rPr>
              <w:t xml:space="preserve">2.05 </w:t>
            </w:r>
          </w:p>
        </w:tc>
        <w:tc>
          <w:tcPr>
            <w:tcW w:w="719" w:type="pct"/>
            <w:vAlign w:val="bottom"/>
          </w:tcPr>
          <w:p w14:paraId="0EB34204" w14:textId="289E2310" w:rsidR="00B80AC1" w:rsidRPr="00B80AC1" w:rsidRDefault="00B80AC1" w:rsidP="00B80AC1">
            <w:pPr>
              <w:jc w:val="center"/>
              <w:rPr>
                <w:color w:val="000000"/>
              </w:rPr>
            </w:pPr>
            <w:r w:rsidRPr="00B80AC1">
              <w:rPr>
                <w:rFonts w:hint="eastAsia"/>
                <w:color w:val="000000"/>
              </w:rPr>
              <w:t xml:space="preserve">-2.64 </w:t>
            </w:r>
          </w:p>
        </w:tc>
      </w:tr>
      <w:tr w:rsidR="00B80AC1" w:rsidRPr="006A1B42" w14:paraId="1BE8F22C" w14:textId="77777777" w:rsidTr="00B80AC1">
        <w:trPr>
          <w:trHeight w:val="350"/>
          <w:jc w:val="center"/>
        </w:trPr>
        <w:tc>
          <w:tcPr>
            <w:tcW w:w="1436" w:type="pct"/>
            <w:vMerge/>
            <w:hideMark/>
          </w:tcPr>
          <w:p w14:paraId="0C63807E" w14:textId="77777777" w:rsidR="00B80AC1" w:rsidRPr="006A1B42" w:rsidRDefault="00B80AC1" w:rsidP="00B80AC1">
            <w:pPr>
              <w:jc w:val="center"/>
              <w:rPr>
                <w:color w:val="000000"/>
              </w:rPr>
            </w:pPr>
          </w:p>
        </w:tc>
        <w:tc>
          <w:tcPr>
            <w:tcW w:w="686" w:type="pct"/>
            <w:noWrap/>
            <w:hideMark/>
          </w:tcPr>
          <w:p w14:paraId="60452488" w14:textId="77777777" w:rsidR="00B80AC1" w:rsidRPr="006A1B42" w:rsidRDefault="00B80AC1" w:rsidP="00B80AC1">
            <w:pPr>
              <w:jc w:val="center"/>
              <w:rPr>
                <w:color w:val="000000"/>
              </w:rPr>
            </w:pPr>
            <w:r w:rsidRPr="006A1B42">
              <w:rPr>
                <w:color w:val="000000"/>
              </w:rPr>
              <w:t>8</w:t>
            </w:r>
          </w:p>
        </w:tc>
        <w:tc>
          <w:tcPr>
            <w:tcW w:w="720" w:type="pct"/>
            <w:noWrap/>
            <w:vAlign w:val="bottom"/>
          </w:tcPr>
          <w:p w14:paraId="57976F8A" w14:textId="719A7267" w:rsidR="00B80AC1" w:rsidRPr="00B80AC1" w:rsidRDefault="00B80AC1" w:rsidP="00B80AC1">
            <w:pPr>
              <w:jc w:val="center"/>
              <w:rPr>
                <w:color w:val="000000"/>
                <w:highlight w:val="yellow"/>
              </w:rPr>
            </w:pPr>
            <w:r w:rsidRPr="00B80AC1">
              <w:rPr>
                <w:rFonts w:hint="eastAsia"/>
                <w:color w:val="000000"/>
                <w:highlight w:val="yellow"/>
              </w:rPr>
              <w:t xml:space="preserve">-4.62 </w:t>
            </w:r>
          </w:p>
        </w:tc>
        <w:tc>
          <w:tcPr>
            <w:tcW w:w="719" w:type="pct"/>
            <w:vAlign w:val="bottom"/>
          </w:tcPr>
          <w:p w14:paraId="679EDDD1" w14:textId="6F5888DC" w:rsidR="00B80AC1" w:rsidRPr="00B80AC1" w:rsidRDefault="00B80AC1" w:rsidP="00B80AC1">
            <w:pPr>
              <w:jc w:val="center"/>
              <w:rPr>
                <w:color w:val="000000"/>
                <w:highlight w:val="yellow"/>
              </w:rPr>
            </w:pPr>
            <w:r w:rsidRPr="00B80AC1">
              <w:rPr>
                <w:rFonts w:hint="eastAsia"/>
                <w:color w:val="000000"/>
                <w:highlight w:val="yellow"/>
              </w:rPr>
              <w:t xml:space="preserve">-7.25 </w:t>
            </w:r>
          </w:p>
        </w:tc>
        <w:tc>
          <w:tcPr>
            <w:tcW w:w="719" w:type="pct"/>
            <w:noWrap/>
            <w:vAlign w:val="bottom"/>
          </w:tcPr>
          <w:p w14:paraId="54B08F37" w14:textId="0BED3B11" w:rsidR="00B80AC1" w:rsidRPr="00B80AC1" w:rsidRDefault="00B80AC1" w:rsidP="00B80AC1">
            <w:pPr>
              <w:jc w:val="center"/>
              <w:rPr>
                <w:color w:val="000000"/>
                <w:highlight w:val="yellow"/>
              </w:rPr>
            </w:pPr>
            <w:r w:rsidRPr="00B80AC1">
              <w:rPr>
                <w:rFonts w:hint="eastAsia"/>
                <w:color w:val="000000"/>
                <w:highlight w:val="yellow"/>
              </w:rPr>
              <w:t xml:space="preserve">-1.31 </w:t>
            </w:r>
          </w:p>
        </w:tc>
        <w:tc>
          <w:tcPr>
            <w:tcW w:w="719" w:type="pct"/>
            <w:vAlign w:val="bottom"/>
          </w:tcPr>
          <w:p w14:paraId="1473073A" w14:textId="39943193" w:rsidR="00B80AC1" w:rsidRPr="00B80AC1" w:rsidRDefault="00B80AC1" w:rsidP="00B80AC1">
            <w:pPr>
              <w:jc w:val="center"/>
              <w:rPr>
                <w:color w:val="000000"/>
                <w:highlight w:val="yellow"/>
              </w:rPr>
            </w:pPr>
            <w:r w:rsidRPr="00B80AC1">
              <w:rPr>
                <w:rFonts w:hint="eastAsia"/>
                <w:color w:val="000000"/>
                <w:highlight w:val="yellow"/>
              </w:rPr>
              <w:t xml:space="preserve">-5.39 </w:t>
            </w:r>
          </w:p>
        </w:tc>
      </w:tr>
      <w:tr w:rsidR="00B80AC1" w:rsidRPr="006A1B42" w14:paraId="7B1CAC32" w14:textId="77777777" w:rsidTr="00B80AC1">
        <w:trPr>
          <w:trHeight w:val="350"/>
          <w:jc w:val="center"/>
        </w:trPr>
        <w:tc>
          <w:tcPr>
            <w:tcW w:w="1436" w:type="pct"/>
            <w:vMerge/>
            <w:hideMark/>
          </w:tcPr>
          <w:p w14:paraId="529F3B01" w14:textId="77777777" w:rsidR="00B80AC1" w:rsidRPr="006A1B42" w:rsidRDefault="00B80AC1" w:rsidP="00B80AC1">
            <w:pPr>
              <w:jc w:val="center"/>
              <w:rPr>
                <w:color w:val="000000"/>
              </w:rPr>
            </w:pPr>
          </w:p>
        </w:tc>
        <w:tc>
          <w:tcPr>
            <w:tcW w:w="686" w:type="pct"/>
            <w:noWrap/>
            <w:hideMark/>
          </w:tcPr>
          <w:p w14:paraId="41A777F8" w14:textId="77777777" w:rsidR="00B80AC1" w:rsidRPr="006A1B42" w:rsidRDefault="00B80AC1" w:rsidP="00B80AC1">
            <w:pPr>
              <w:jc w:val="center"/>
              <w:rPr>
                <w:color w:val="000000"/>
              </w:rPr>
            </w:pPr>
            <w:r w:rsidRPr="006A1B42">
              <w:rPr>
                <w:color w:val="000000"/>
              </w:rPr>
              <w:t>16</w:t>
            </w:r>
          </w:p>
        </w:tc>
        <w:tc>
          <w:tcPr>
            <w:tcW w:w="720" w:type="pct"/>
            <w:noWrap/>
            <w:vAlign w:val="bottom"/>
          </w:tcPr>
          <w:p w14:paraId="50B2406E" w14:textId="4ECF47CB" w:rsidR="00B80AC1" w:rsidRPr="00B80AC1" w:rsidRDefault="00B80AC1" w:rsidP="00B80AC1">
            <w:pPr>
              <w:jc w:val="center"/>
              <w:rPr>
                <w:color w:val="000000"/>
              </w:rPr>
            </w:pPr>
            <w:r w:rsidRPr="00B80AC1">
              <w:rPr>
                <w:rFonts w:hint="eastAsia"/>
                <w:color w:val="000000"/>
              </w:rPr>
              <w:t xml:space="preserve">-6.56 </w:t>
            </w:r>
          </w:p>
        </w:tc>
        <w:tc>
          <w:tcPr>
            <w:tcW w:w="719" w:type="pct"/>
            <w:vAlign w:val="bottom"/>
          </w:tcPr>
          <w:p w14:paraId="615EA5E8" w14:textId="46D8C0F3" w:rsidR="00B80AC1" w:rsidRPr="00B80AC1" w:rsidRDefault="00B80AC1" w:rsidP="00B80AC1">
            <w:pPr>
              <w:jc w:val="center"/>
              <w:rPr>
                <w:color w:val="000000"/>
              </w:rPr>
            </w:pPr>
            <w:r w:rsidRPr="00B80AC1">
              <w:rPr>
                <w:rFonts w:hint="eastAsia"/>
                <w:color w:val="000000"/>
              </w:rPr>
              <w:t xml:space="preserve">-9.22 </w:t>
            </w:r>
          </w:p>
        </w:tc>
        <w:tc>
          <w:tcPr>
            <w:tcW w:w="719" w:type="pct"/>
            <w:noWrap/>
            <w:vAlign w:val="bottom"/>
          </w:tcPr>
          <w:p w14:paraId="070FAF58" w14:textId="31C7327E" w:rsidR="00B80AC1" w:rsidRPr="00B80AC1" w:rsidRDefault="00B80AC1" w:rsidP="00B80AC1">
            <w:pPr>
              <w:jc w:val="center"/>
              <w:rPr>
                <w:color w:val="000000"/>
              </w:rPr>
            </w:pPr>
            <w:r w:rsidRPr="00B80AC1">
              <w:rPr>
                <w:rFonts w:hint="eastAsia"/>
                <w:color w:val="000000"/>
              </w:rPr>
              <w:t xml:space="preserve">-4.02 </w:t>
            </w:r>
          </w:p>
        </w:tc>
        <w:tc>
          <w:tcPr>
            <w:tcW w:w="719" w:type="pct"/>
            <w:vAlign w:val="bottom"/>
          </w:tcPr>
          <w:p w14:paraId="7FC67252" w14:textId="1DB5159B" w:rsidR="00B80AC1" w:rsidRPr="00B80AC1" w:rsidRDefault="00B80AC1" w:rsidP="00B80AC1">
            <w:pPr>
              <w:jc w:val="center"/>
              <w:rPr>
                <w:color w:val="000000"/>
              </w:rPr>
            </w:pPr>
            <w:r w:rsidRPr="00B80AC1">
              <w:rPr>
                <w:rFonts w:hint="eastAsia"/>
                <w:color w:val="000000"/>
              </w:rPr>
              <w:t xml:space="preserve">-7.63 </w:t>
            </w:r>
          </w:p>
        </w:tc>
      </w:tr>
      <w:tr w:rsidR="00B80AC1" w:rsidRPr="006A1B42" w14:paraId="40F3164D" w14:textId="77777777" w:rsidTr="00B80AC1">
        <w:trPr>
          <w:trHeight w:val="350"/>
          <w:jc w:val="center"/>
        </w:trPr>
        <w:tc>
          <w:tcPr>
            <w:tcW w:w="1436" w:type="pct"/>
            <w:vMerge w:val="restart"/>
            <w:hideMark/>
          </w:tcPr>
          <w:p w14:paraId="1606F679" w14:textId="77777777" w:rsidR="00B80AC1" w:rsidRPr="006A1B42" w:rsidRDefault="00B80AC1" w:rsidP="00B80AC1">
            <w:pPr>
              <w:jc w:val="center"/>
              <w:rPr>
                <w:color w:val="000000"/>
              </w:rPr>
            </w:pPr>
            <w:r w:rsidRPr="006A1B42">
              <w:rPr>
                <w:color w:val="000000"/>
              </w:rPr>
              <w:t>SCS=30KHz</w:t>
            </w:r>
          </w:p>
        </w:tc>
        <w:tc>
          <w:tcPr>
            <w:tcW w:w="686" w:type="pct"/>
            <w:noWrap/>
            <w:hideMark/>
          </w:tcPr>
          <w:p w14:paraId="242A409F" w14:textId="77777777" w:rsidR="00B80AC1" w:rsidRPr="006A1B42" w:rsidRDefault="00B80AC1" w:rsidP="00B80AC1">
            <w:pPr>
              <w:jc w:val="center"/>
              <w:rPr>
                <w:color w:val="000000"/>
              </w:rPr>
            </w:pPr>
            <w:r w:rsidRPr="006A1B42">
              <w:rPr>
                <w:color w:val="000000"/>
              </w:rPr>
              <w:t>4</w:t>
            </w:r>
          </w:p>
        </w:tc>
        <w:tc>
          <w:tcPr>
            <w:tcW w:w="720" w:type="pct"/>
            <w:noWrap/>
            <w:vAlign w:val="bottom"/>
          </w:tcPr>
          <w:p w14:paraId="03FDE43D" w14:textId="00168D04" w:rsidR="00B80AC1" w:rsidRPr="00B80AC1" w:rsidRDefault="00B80AC1" w:rsidP="00B80AC1">
            <w:pPr>
              <w:jc w:val="center"/>
              <w:rPr>
                <w:color w:val="000000"/>
              </w:rPr>
            </w:pPr>
            <w:r w:rsidRPr="00B80AC1">
              <w:rPr>
                <w:rFonts w:hint="eastAsia"/>
                <w:color w:val="000000"/>
              </w:rPr>
              <w:t xml:space="preserve">-1.59 </w:t>
            </w:r>
          </w:p>
        </w:tc>
        <w:tc>
          <w:tcPr>
            <w:tcW w:w="719" w:type="pct"/>
            <w:vAlign w:val="bottom"/>
          </w:tcPr>
          <w:p w14:paraId="3E29AEC9" w14:textId="538DC7F6" w:rsidR="00B80AC1" w:rsidRPr="00B80AC1" w:rsidRDefault="00B80AC1" w:rsidP="00B80AC1">
            <w:pPr>
              <w:jc w:val="center"/>
              <w:rPr>
                <w:color w:val="000000"/>
              </w:rPr>
            </w:pPr>
            <w:r w:rsidRPr="00B80AC1">
              <w:rPr>
                <w:rFonts w:hint="eastAsia"/>
                <w:color w:val="000000"/>
              </w:rPr>
              <w:t xml:space="preserve">-4.27 </w:t>
            </w:r>
          </w:p>
        </w:tc>
        <w:tc>
          <w:tcPr>
            <w:tcW w:w="719" w:type="pct"/>
            <w:noWrap/>
            <w:vAlign w:val="bottom"/>
          </w:tcPr>
          <w:p w14:paraId="60231874" w14:textId="1CD53991" w:rsidR="00B80AC1" w:rsidRPr="00B80AC1" w:rsidRDefault="00B80AC1" w:rsidP="00B80AC1">
            <w:pPr>
              <w:jc w:val="center"/>
              <w:rPr>
                <w:color w:val="000000"/>
              </w:rPr>
            </w:pPr>
            <w:r w:rsidRPr="00B80AC1">
              <w:rPr>
                <w:rFonts w:hint="eastAsia"/>
                <w:color w:val="000000"/>
              </w:rPr>
              <w:t xml:space="preserve">2.00 </w:t>
            </w:r>
          </w:p>
        </w:tc>
        <w:tc>
          <w:tcPr>
            <w:tcW w:w="719" w:type="pct"/>
            <w:vAlign w:val="bottom"/>
          </w:tcPr>
          <w:p w14:paraId="3D6E0643" w14:textId="2986DF69" w:rsidR="00B80AC1" w:rsidRPr="00B80AC1" w:rsidRDefault="00B80AC1" w:rsidP="00B80AC1">
            <w:pPr>
              <w:jc w:val="center"/>
              <w:rPr>
                <w:color w:val="000000"/>
              </w:rPr>
            </w:pPr>
            <w:r w:rsidRPr="00B80AC1">
              <w:rPr>
                <w:rFonts w:hint="eastAsia"/>
                <w:color w:val="000000"/>
              </w:rPr>
              <w:t xml:space="preserve">-2.55 </w:t>
            </w:r>
          </w:p>
        </w:tc>
      </w:tr>
      <w:tr w:rsidR="00B80AC1" w:rsidRPr="006A1B42" w14:paraId="49275427" w14:textId="77777777" w:rsidTr="00B80AC1">
        <w:trPr>
          <w:trHeight w:val="350"/>
          <w:jc w:val="center"/>
        </w:trPr>
        <w:tc>
          <w:tcPr>
            <w:tcW w:w="1436" w:type="pct"/>
            <w:vMerge/>
            <w:hideMark/>
          </w:tcPr>
          <w:p w14:paraId="48AB5945" w14:textId="77777777" w:rsidR="00B80AC1" w:rsidRPr="006A1B42" w:rsidRDefault="00B80AC1" w:rsidP="00B80AC1">
            <w:pPr>
              <w:jc w:val="center"/>
              <w:rPr>
                <w:color w:val="000000"/>
              </w:rPr>
            </w:pPr>
          </w:p>
        </w:tc>
        <w:tc>
          <w:tcPr>
            <w:tcW w:w="686" w:type="pct"/>
            <w:noWrap/>
            <w:hideMark/>
          </w:tcPr>
          <w:p w14:paraId="708C88FA" w14:textId="77777777" w:rsidR="00B80AC1" w:rsidRPr="006A1B42" w:rsidRDefault="00B80AC1" w:rsidP="00B80AC1">
            <w:pPr>
              <w:jc w:val="center"/>
              <w:rPr>
                <w:color w:val="000000"/>
              </w:rPr>
            </w:pPr>
            <w:r w:rsidRPr="006A1B42">
              <w:rPr>
                <w:color w:val="000000"/>
              </w:rPr>
              <w:t>8</w:t>
            </w:r>
          </w:p>
        </w:tc>
        <w:tc>
          <w:tcPr>
            <w:tcW w:w="720" w:type="pct"/>
            <w:noWrap/>
            <w:vAlign w:val="bottom"/>
          </w:tcPr>
          <w:p w14:paraId="5A6FC1A6" w14:textId="3F15C5EC" w:rsidR="00B80AC1" w:rsidRPr="00B80AC1" w:rsidRDefault="00B80AC1" w:rsidP="00B80AC1">
            <w:pPr>
              <w:jc w:val="center"/>
              <w:rPr>
                <w:color w:val="000000"/>
                <w:highlight w:val="yellow"/>
              </w:rPr>
            </w:pPr>
            <w:r w:rsidRPr="00B80AC1">
              <w:rPr>
                <w:rFonts w:hint="eastAsia"/>
                <w:color w:val="000000"/>
                <w:highlight w:val="yellow"/>
              </w:rPr>
              <w:t xml:space="preserve">-4.61 </w:t>
            </w:r>
          </w:p>
        </w:tc>
        <w:tc>
          <w:tcPr>
            <w:tcW w:w="719" w:type="pct"/>
            <w:vAlign w:val="bottom"/>
          </w:tcPr>
          <w:p w14:paraId="0C64EDA0" w14:textId="368241CB" w:rsidR="00B80AC1" w:rsidRPr="00B80AC1" w:rsidRDefault="00B80AC1" w:rsidP="00B80AC1">
            <w:pPr>
              <w:jc w:val="center"/>
              <w:rPr>
                <w:color w:val="000000"/>
                <w:highlight w:val="yellow"/>
              </w:rPr>
            </w:pPr>
            <w:r w:rsidRPr="00B80AC1">
              <w:rPr>
                <w:rFonts w:hint="eastAsia"/>
                <w:color w:val="000000"/>
                <w:highlight w:val="yellow"/>
              </w:rPr>
              <w:t xml:space="preserve">-7.26 </w:t>
            </w:r>
          </w:p>
        </w:tc>
        <w:tc>
          <w:tcPr>
            <w:tcW w:w="719" w:type="pct"/>
            <w:noWrap/>
            <w:vAlign w:val="bottom"/>
          </w:tcPr>
          <w:p w14:paraId="16FCD151" w14:textId="5C4FBB2C" w:rsidR="00B80AC1" w:rsidRPr="00B80AC1" w:rsidRDefault="00B80AC1" w:rsidP="00B80AC1">
            <w:pPr>
              <w:jc w:val="center"/>
              <w:rPr>
                <w:color w:val="000000"/>
                <w:highlight w:val="yellow"/>
              </w:rPr>
            </w:pPr>
            <w:r w:rsidRPr="00B80AC1">
              <w:rPr>
                <w:rFonts w:hint="eastAsia"/>
                <w:color w:val="000000"/>
                <w:highlight w:val="yellow"/>
              </w:rPr>
              <w:t xml:space="preserve">-1.44 </w:t>
            </w:r>
          </w:p>
        </w:tc>
        <w:tc>
          <w:tcPr>
            <w:tcW w:w="719" w:type="pct"/>
            <w:vAlign w:val="bottom"/>
          </w:tcPr>
          <w:p w14:paraId="7BF6E11F" w14:textId="2FD979C4" w:rsidR="00B80AC1" w:rsidRPr="00B80AC1" w:rsidRDefault="00B80AC1" w:rsidP="00B80AC1">
            <w:pPr>
              <w:jc w:val="center"/>
              <w:rPr>
                <w:color w:val="000000"/>
                <w:highlight w:val="yellow"/>
              </w:rPr>
            </w:pPr>
            <w:r w:rsidRPr="00B80AC1">
              <w:rPr>
                <w:rFonts w:hint="eastAsia"/>
                <w:color w:val="000000"/>
                <w:highlight w:val="yellow"/>
              </w:rPr>
              <w:t xml:space="preserve">-5.38 </w:t>
            </w:r>
          </w:p>
        </w:tc>
      </w:tr>
      <w:tr w:rsidR="00B80AC1" w:rsidRPr="006A1B42" w14:paraId="4B5ED5BA" w14:textId="77777777" w:rsidTr="00B80AC1">
        <w:trPr>
          <w:trHeight w:val="350"/>
          <w:jc w:val="center"/>
        </w:trPr>
        <w:tc>
          <w:tcPr>
            <w:tcW w:w="1436" w:type="pct"/>
            <w:vMerge/>
            <w:hideMark/>
          </w:tcPr>
          <w:p w14:paraId="04D4399C" w14:textId="77777777" w:rsidR="00B80AC1" w:rsidRPr="006A1B42" w:rsidRDefault="00B80AC1" w:rsidP="00B80AC1">
            <w:pPr>
              <w:jc w:val="center"/>
              <w:rPr>
                <w:color w:val="000000"/>
              </w:rPr>
            </w:pPr>
          </w:p>
        </w:tc>
        <w:tc>
          <w:tcPr>
            <w:tcW w:w="686" w:type="pct"/>
            <w:noWrap/>
            <w:hideMark/>
          </w:tcPr>
          <w:p w14:paraId="5CB2B630" w14:textId="77777777" w:rsidR="00B80AC1" w:rsidRPr="006A1B42" w:rsidRDefault="00B80AC1" w:rsidP="00B80AC1">
            <w:pPr>
              <w:jc w:val="center"/>
              <w:rPr>
                <w:color w:val="000000"/>
              </w:rPr>
            </w:pPr>
            <w:r w:rsidRPr="006A1B42">
              <w:rPr>
                <w:color w:val="000000"/>
              </w:rPr>
              <w:t>16</w:t>
            </w:r>
          </w:p>
        </w:tc>
        <w:tc>
          <w:tcPr>
            <w:tcW w:w="720" w:type="pct"/>
            <w:noWrap/>
            <w:vAlign w:val="bottom"/>
          </w:tcPr>
          <w:p w14:paraId="4F044932" w14:textId="23F8F8CB" w:rsidR="00B80AC1" w:rsidRPr="00B80AC1" w:rsidRDefault="00B80AC1" w:rsidP="00B80AC1">
            <w:pPr>
              <w:jc w:val="center"/>
              <w:rPr>
                <w:color w:val="000000"/>
              </w:rPr>
            </w:pPr>
            <w:r w:rsidRPr="00B80AC1">
              <w:rPr>
                <w:rFonts w:hint="eastAsia"/>
                <w:color w:val="000000"/>
              </w:rPr>
              <w:t xml:space="preserve">-6.57 </w:t>
            </w:r>
          </w:p>
        </w:tc>
        <w:tc>
          <w:tcPr>
            <w:tcW w:w="719" w:type="pct"/>
            <w:vAlign w:val="bottom"/>
          </w:tcPr>
          <w:p w14:paraId="7278E35F" w14:textId="7739C860" w:rsidR="00B80AC1" w:rsidRPr="00B80AC1" w:rsidRDefault="00B80AC1" w:rsidP="00B80AC1">
            <w:pPr>
              <w:jc w:val="center"/>
              <w:rPr>
                <w:color w:val="000000"/>
              </w:rPr>
            </w:pPr>
            <w:r w:rsidRPr="00B80AC1">
              <w:rPr>
                <w:rFonts w:hint="eastAsia"/>
                <w:color w:val="000000"/>
              </w:rPr>
              <w:t xml:space="preserve">-9.23 </w:t>
            </w:r>
          </w:p>
        </w:tc>
        <w:tc>
          <w:tcPr>
            <w:tcW w:w="719" w:type="pct"/>
            <w:noWrap/>
            <w:vAlign w:val="bottom"/>
          </w:tcPr>
          <w:p w14:paraId="22B7960B" w14:textId="7F032F4E" w:rsidR="00B80AC1" w:rsidRPr="00B80AC1" w:rsidRDefault="00B80AC1" w:rsidP="00B80AC1">
            <w:pPr>
              <w:jc w:val="center"/>
              <w:rPr>
                <w:color w:val="000000"/>
              </w:rPr>
            </w:pPr>
            <w:r w:rsidRPr="00B80AC1">
              <w:rPr>
                <w:rFonts w:hint="eastAsia"/>
                <w:color w:val="000000"/>
              </w:rPr>
              <w:t xml:space="preserve">-4.07 </w:t>
            </w:r>
          </w:p>
        </w:tc>
        <w:tc>
          <w:tcPr>
            <w:tcW w:w="719" w:type="pct"/>
            <w:vAlign w:val="bottom"/>
          </w:tcPr>
          <w:p w14:paraId="7803F870" w14:textId="42638BC2" w:rsidR="00B80AC1" w:rsidRPr="00B80AC1" w:rsidRDefault="00B80AC1" w:rsidP="00B80AC1">
            <w:pPr>
              <w:jc w:val="center"/>
              <w:rPr>
                <w:color w:val="000000"/>
              </w:rPr>
            </w:pPr>
            <w:r w:rsidRPr="00B80AC1">
              <w:rPr>
                <w:rFonts w:hint="eastAsia"/>
                <w:color w:val="000000"/>
              </w:rPr>
              <w:t xml:space="preserve">-7.21 </w:t>
            </w:r>
          </w:p>
        </w:tc>
      </w:tr>
    </w:tbl>
    <w:p w14:paraId="01685B0E" w14:textId="38332197" w:rsidR="007D4B04" w:rsidRDefault="007D4B04" w:rsidP="00514B4B">
      <w:pPr>
        <w:rPr>
          <w:lang w:eastAsia="zh-CN"/>
        </w:rPr>
      </w:pPr>
    </w:p>
    <w:p w14:paraId="39B9F890" w14:textId="79D63BE1" w:rsidR="00B20D2A" w:rsidRDefault="00B20D2A" w:rsidP="00B20D2A">
      <w:pPr>
        <w:rPr>
          <w:b/>
          <w:bCs/>
          <w:lang w:eastAsia="zh-CN"/>
        </w:rPr>
      </w:pPr>
      <w:r>
        <w:rPr>
          <w:rFonts w:hint="eastAsia"/>
          <w:b/>
          <w:bCs/>
          <w:lang w:eastAsia="zh-CN"/>
        </w:rPr>
        <w:t>O</w:t>
      </w:r>
      <w:r>
        <w:rPr>
          <w:b/>
          <w:bCs/>
          <w:lang w:eastAsia="zh-CN"/>
        </w:rPr>
        <w:t xml:space="preserve">bservation </w:t>
      </w:r>
      <w:r>
        <w:rPr>
          <w:rFonts w:hint="eastAsia"/>
          <w:b/>
          <w:bCs/>
          <w:lang w:eastAsia="zh-CN"/>
        </w:rPr>
        <w:t>3</w:t>
      </w:r>
      <w:r>
        <w:rPr>
          <w:b/>
          <w:bCs/>
          <w:lang w:eastAsia="zh-CN"/>
        </w:rPr>
        <w:t xml:space="preserve">: The required SNR at </w:t>
      </w:r>
      <w:r>
        <w:rPr>
          <w:rFonts w:hint="eastAsia"/>
          <w:b/>
          <w:bCs/>
          <w:lang w:eastAsia="zh-CN"/>
        </w:rPr>
        <w:t>10</w:t>
      </w:r>
      <w:r>
        <w:rPr>
          <w:b/>
          <w:bCs/>
          <w:lang w:eastAsia="zh-CN"/>
        </w:rPr>
        <w:t>% BLER is about -</w:t>
      </w:r>
      <w:r>
        <w:rPr>
          <w:rFonts w:hint="eastAsia"/>
          <w:b/>
          <w:bCs/>
          <w:lang w:eastAsia="zh-CN"/>
        </w:rPr>
        <w:t>7</w:t>
      </w:r>
      <w:r>
        <w:rPr>
          <w:b/>
          <w:bCs/>
          <w:lang w:eastAsia="zh-CN"/>
        </w:rPr>
        <w:t>dB without considering power boosting for CCE=</w:t>
      </w:r>
      <w:r>
        <w:rPr>
          <w:rFonts w:hint="eastAsia"/>
          <w:b/>
          <w:bCs/>
          <w:lang w:eastAsia="zh-CN"/>
        </w:rPr>
        <w:t>8</w:t>
      </w:r>
      <w:r>
        <w:rPr>
          <w:b/>
          <w:bCs/>
          <w:lang w:eastAsia="zh-CN"/>
        </w:rPr>
        <w:t xml:space="preserve"> for AWGN channel when 2Rx is used.</w:t>
      </w:r>
    </w:p>
    <w:p w14:paraId="1C9C7826" w14:textId="0C8DE63C" w:rsidR="00B20D2A" w:rsidRPr="00B20D2A" w:rsidRDefault="00B20D2A" w:rsidP="00514B4B">
      <w:pPr>
        <w:rPr>
          <w:b/>
          <w:bCs/>
          <w:lang w:eastAsia="zh-CN"/>
        </w:rPr>
      </w:pPr>
      <w:r>
        <w:rPr>
          <w:rFonts w:hint="eastAsia"/>
          <w:b/>
          <w:bCs/>
          <w:lang w:eastAsia="zh-CN"/>
        </w:rPr>
        <w:t>O</w:t>
      </w:r>
      <w:r>
        <w:rPr>
          <w:b/>
          <w:bCs/>
          <w:lang w:eastAsia="zh-CN"/>
        </w:rPr>
        <w:t xml:space="preserve">bservation </w:t>
      </w:r>
      <w:r>
        <w:rPr>
          <w:rFonts w:hint="eastAsia"/>
          <w:b/>
          <w:bCs/>
          <w:lang w:eastAsia="zh-CN"/>
        </w:rPr>
        <w:t>4</w:t>
      </w:r>
      <w:r>
        <w:rPr>
          <w:b/>
          <w:bCs/>
          <w:lang w:eastAsia="zh-CN"/>
        </w:rPr>
        <w:t xml:space="preserve">: The required SNR at </w:t>
      </w:r>
      <w:r>
        <w:rPr>
          <w:rFonts w:hint="eastAsia"/>
          <w:b/>
          <w:bCs/>
          <w:lang w:eastAsia="zh-CN"/>
        </w:rPr>
        <w:t>10</w:t>
      </w:r>
      <w:r>
        <w:rPr>
          <w:b/>
          <w:bCs/>
          <w:lang w:eastAsia="zh-CN"/>
        </w:rPr>
        <w:t>% BLER is about -</w:t>
      </w:r>
      <w:r w:rsidR="007D7EB7">
        <w:rPr>
          <w:b/>
          <w:bCs/>
          <w:lang w:eastAsia="zh-CN"/>
        </w:rPr>
        <w:t>6</w:t>
      </w:r>
      <w:r>
        <w:rPr>
          <w:b/>
          <w:bCs/>
          <w:lang w:eastAsia="zh-CN"/>
        </w:rPr>
        <w:t>dB without considering power boosting for CCE=</w:t>
      </w:r>
      <w:r>
        <w:rPr>
          <w:rFonts w:hint="eastAsia"/>
          <w:b/>
          <w:bCs/>
          <w:lang w:eastAsia="zh-CN"/>
        </w:rPr>
        <w:t>16</w:t>
      </w:r>
      <w:r>
        <w:rPr>
          <w:b/>
          <w:bCs/>
          <w:lang w:eastAsia="zh-CN"/>
        </w:rPr>
        <w:t xml:space="preserve"> for AWGN channel when </w:t>
      </w:r>
      <w:r>
        <w:rPr>
          <w:rFonts w:hint="eastAsia"/>
          <w:b/>
          <w:bCs/>
          <w:lang w:eastAsia="zh-CN"/>
        </w:rPr>
        <w:t>1</w:t>
      </w:r>
      <w:r>
        <w:rPr>
          <w:b/>
          <w:bCs/>
          <w:lang w:eastAsia="zh-CN"/>
        </w:rPr>
        <w:t>Rx is used.</w:t>
      </w:r>
    </w:p>
    <w:p w14:paraId="26986EF0" w14:textId="44329935" w:rsidR="00B64E66" w:rsidRDefault="005D615F" w:rsidP="00B64E66">
      <w:pPr>
        <w:pStyle w:val="1"/>
        <w:numPr>
          <w:ilvl w:val="0"/>
          <w:numId w:val="1"/>
        </w:numPr>
        <w:spacing w:before="360" w:after="0"/>
        <w:ind w:left="357" w:hanging="357"/>
      </w:pPr>
      <w:r w:rsidRPr="001D2FBF">
        <w:t>Summary</w:t>
      </w:r>
    </w:p>
    <w:p w14:paraId="642C4CAF" w14:textId="77777777" w:rsidR="00DD38CE" w:rsidRPr="00DD38CE" w:rsidRDefault="00DD38CE" w:rsidP="00DD38CE"/>
    <w:p w14:paraId="7A0F7F3C" w14:textId="77777777" w:rsidR="00B20D2A" w:rsidRDefault="00B20D2A" w:rsidP="00B20D2A">
      <w:pPr>
        <w:rPr>
          <w:b/>
          <w:bCs/>
          <w:lang w:eastAsia="zh-CN"/>
        </w:rPr>
      </w:pPr>
      <w:r>
        <w:rPr>
          <w:rFonts w:hint="eastAsia"/>
          <w:b/>
          <w:bCs/>
          <w:lang w:eastAsia="zh-CN"/>
        </w:rPr>
        <w:t>O</w:t>
      </w:r>
      <w:r>
        <w:rPr>
          <w:b/>
          <w:bCs/>
          <w:lang w:eastAsia="zh-CN"/>
        </w:rPr>
        <w:t>bservation 1: The required SNR at 2% BLER is about -4dB without considering power boosting for CCE=4 for AWGN channel when 2Rx is used.</w:t>
      </w:r>
    </w:p>
    <w:p w14:paraId="3F911D1A" w14:textId="77777777" w:rsidR="00B20D2A" w:rsidRDefault="00B20D2A" w:rsidP="00B20D2A">
      <w:pPr>
        <w:rPr>
          <w:b/>
          <w:bCs/>
          <w:lang w:eastAsia="zh-CN"/>
        </w:rPr>
      </w:pPr>
      <w:r>
        <w:rPr>
          <w:rFonts w:hint="eastAsia"/>
          <w:b/>
          <w:bCs/>
          <w:lang w:eastAsia="zh-CN"/>
        </w:rPr>
        <w:t>O</w:t>
      </w:r>
      <w:r>
        <w:rPr>
          <w:b/>
          <w:bCs/>
          <w:lang w:eastAsia="zh-CN"/>
        </w:rPr>
        <w:t>bservation 2: The required SNR at 2% BLER is about -4dB without considering power boosting for CCE=</w:t>
      </w:r>
      <w:r>
        <w:rPr>
          <w:rFonts w:hint="eastAsia"/>
          <w:b/>
          <w:bCs/>
          <w:lang w:eastAsia="zh-CN"/>
        </w:rPr>
        <w:t>8</w:t>
      </w:r>
      <w:r>
        <w:rPr>
          <w:b/>
          <w:bCs/>
          <w:lang w:eastAsia="zh-CN"/>
        </w:rPr>
        <w:t xml:space="preserve"> for AWGN channel when </w:t>
      </w:r>
      <w:r>
        <w:rPr>
          <w:rFonts w:hint="eastAsia"/>
          <w:b/>
          <w:bCs/>
          <w:lang w:eastAsia="zh-CN"/>
        </w:rPr>
        <w:t>1</w:t>
      </w:r>
      <w:r>
        <w:rPr>
          <w:b/>
          <w:bCs/>
          <w:lang w:eastAsia="zh-CN"/>
        </w:rPr>
        <w:t>Rx is used.</w:t>
      </w:r>
    </w:p>
    <w:p w14:paraId="6B90FFF2" w14:textId="77777777" w:rsidR="00B20D2A" w:rsidRDefault="00B20D2A" w:rsidP="00B20D2A">
      <w:pPr>
        <w:rPr>
          <w:b/>
          <w:bCs/>
          <w:lang w:eastAsia="zh-CN"/>
        </w:rPr>
      </w:pPr>
      <w:r>
        <w:rPr>
          <w:rFonts w:hint="eastAsia"/>
          <w:b/>
          <w:bCs/>
          <w:lang w:eastAsia="zh-CN"/>
        </w:rPr>
        <w:lastRenderedPageBreak/>
        <w:t>O</w:t>
      </w:r>
      <w:r>
        <w:rPr>
          <w:b/>
          <w:bCs/>
          <w:lang w:eastAsia="zh-CN"/>
        </w:rPr>
        <w:t xml:space="preserve">bservation </w:t>
      </w:r>
      <w:r>
        <w:rPr>
          <w:rFonts w:hint="eastAsia"/>
          <w:b/>
          <w:bCs/>
          <w:lang w:eastAsia="zh-CN"/>
        </w:rPr>
        <w:t>3</w:t>
      </w:r>
      <w:r>
        <w:rPr>
          <w:b/>
          <w:bCs/>
          <w:lang w:eastAsia="zh-CN"/>
        </w:rPr>
        <w:t xml:space="preserve">: The required SNR at </w:t>
      </w:r>
      <w:r>
        <w:rPr>
          <w:rFonts w:hint="eastAsia"/>
          <w:b/>
          <w:bCs/>
          <w:lang w:eastAsia="zh-CN"/>
        </w:rPr>
        <w:t>10</w:t>
      </w:r>
      <w:r>
        <w:rPr>
          <w:b/>
          <w:bCs/>
          <w:lang w:eastAsia="zh-CN"/>
        </w:rPr>
        <w:t>% BLER is about -</w:t>
      </w:r>
      <w:r>
        <w:rPr>
          <w:rFonts w:hint="eastAsia"/>
          <w:b/>
          <w:bCs/>
          <w:lang w:eastAsia="zh-CN"/>
        </w:rPr>
        <w:t>7</w:t>
      </w:r>
      <w:r>
        <w:rPr>
          <w:b/>
          <w:bCs/>
          <w:lang w:eastAsia="zh-CN"/>
        </w:rPr>
        <w:t>dB without considering power boosting for CCE=</w:t>
      </w:r>
      <w:r>
        <w:rPr>
          <w:rFonts w:hint="eastAsia"/>
          <w:b/>
          <w:bCs/>
          <w:lang w:eastAsia="zh-CN"/>
        </w:rPr>
        <w:t>8</w:t>
      </w:r>
      <w:r>
        <w:rPr>
          <w:b/>
          <w:bCs/>
          <w:lang w:eastAsia="zh-CN"/>
        </w:rPr>
        <w:t xml:space="preserve"> for AWGN channel when 2Rx is used.</w:t>
      </w:r>
    </w:p>
    <w:p w14:paraId="34B7D0B7" w14:textId="77777777" w:rsidR="00B20D2A" w:rsidRPr="00B20D2A" w:rsidRDefault="00B20D2A" w:rsidP="00B20D2A">
      <w:pPr>
        <w:rPr>
          <w:b/>
          <w:bCs/>
          <w:lang w:eastAsia="zh-CN"/>
        </w:rPr>
      </w:pPr>
      <w:r>
        <w:rPr>
          <w:rFonts w:hint="eastAsia"/>
          <w:b/>
          <w:bCs/>
          <w:lang w:eastAsia="zh-CN"/>
        </w:rPr>
        <w:t>O</w:t>
      </w:r>
      <w:r>
        <w:rPr>
          <w:b/>
          <w:bCs/>
          <w:lang w:eastAsia="zh-CN"/>
        </w:rPr>
        <w:t xml:space="preserve">bservation </w:t>
      </w:r>
      <w:r>
        <w:rPr>
          <w:rFonts w:hint="eastAsia"/>
          <w:b/>
          <w:bCs/>
          <w:lang w:eastAsia="zh-CN"/>
        </w:rPr>
        <w:t>4</w:t>
      </w:r>
      <w:r>
        <w:rPr>
          <w:b/>
          <w:bCs/>
          <w:lang w:eastAsia="zh-CN"/>
        </w:rPr>
        <w:t xml:space="preserve">: The required SNR at </w:t>
      </w:r>
      <w:r>
        <w:rPr>
          <w:rFonts w:hint="eastAsia"/>
          <w:b/>
          <w:bCs/>
          <w:lang w:eastAsia="zh-CN"/>
        </w:rPr>
        <w:t>10</w:t>
      </w:r>
      <w:r>
        <w:rPr>
          <w:b/>
          <w:bCs/>
          <w:lang w:eastAsia="zh-CN"/>
        </w:rPr>
        <w:t>% BLER is about -</w:t>
      </w:r>
      <w:r>
        <w:rPr>
          <w:rFonts w:hint="eastAsia"/>
          <w:b/>
          <w:bCs/>
          <w:lang w:eastAsia="zh-CN"/>
        </w:rPr>
        <w:t>6</w:t>
      </w:r>
      <w:r>
        <w:rPr>
          <w:b/>
          <w:bCs/>
          <w:lang w:eastAsia="zh-CN"/>
        </w:rPr>
        <w:t>dB without considering power boosting for CCE=</w:t>
      </w:r>
      <w:r>
        <w:rPr>
          <w:rFonts w:hint="eastAsia"/>
          <w:b/>
          <w:bCs/>
          <w:lang w:eastAsia="zh-CN"/>
        </w:rPr>
        <w:t>16</w:t>
      </w:r>
      <w:r>
        <w:rPr>
          <w:b/>
          <w:bCs/>
          <w:lang w:eastAsia="zh-CN"/>
        </w:rPr>
        <w:t xml:space="preserve"> for AWGN channel when </w:t>
      </w:r>
      <w:r>
        <w:rPr>
          <w:rFonts w:hint="eastAsia"/>
          <w:b/>
          <w:bCs/>
          <w:lang w:eastAsia="zh-CN"/>
        </w:rPr>
        <w:t>1</w:t>
      </w:r>
      <w:r>
        <w:rPr>
          <w:b/>
          <w:bCs/>
          <w:lang w:eastAsia="zh-CN"/>
        </w:rPr>
        <w:t>Rx is used.</w:t>
      </w:r>
    </w:p>
    <w:p w14:paraId="7B4DFDD3" w14:textId="77777777" w:rsidR="00B20D2A" w:rsidRPr="00B20D2A" w:rsidRDefault="00B20D2A" w:rsidP="00DD38CE">
      <w:pPr>
        <w:jc w:val="both"/>
        <w:rPr>
          <w:lang w:eastAsia="zh-CN"/>
        </w:rPr>
      </w:pPr>
    </w:p>
    <w:p w14:paraId="41BC3EF2" w14:textId="0962F5E2" w:rsidR="00C93FD5" w:rsidRPr="00C93FD5" w:rsidRDefault="005D615F" w:rsidP="00DD38CE">
      <w:pPr>
        <w:rPr>
          <w:sz w:val="36"/>
          <w:szCs w:val="36"/>
        </w:rPr>
      </w:pPr>
      <w:r w:rsidRPr="001D2FBF">
        <w:rPr>
          <w:sz w:val="36"/>
        </w:rPr>
        <w:t>References</w:t>
      </w:r>
      <w:bookmarkEnd w:id="2"/>
      <w:bookmarkEnd w:id="3"/>
    </w:p>
    <w:p w14:paraId="2497C33B" w14:textId="57966B12" w:rsidR="00C93FD5" w:rsidRPr="00C93FD5" w:rsidRDefault="000776CF" w:rsidP="00777F70">
      <w:pPr>
        <w:widowControl w:val="0"/>
        <w:rPr>
          <w:rFonts w:eastAsia="宋体"/>
          <w:sz w:val="22"/>
          <w:szCs w:val="22"/>
          <w:lang w:eastAsia="zh-CN"/>
        </w:rPr>
      </w:pPr>
      <w:r w:rsidRPr="000776CF">
        <w:rPr>
          <w:rFonts w:eastAsia="宋体"/>
          <w:lang w:eastAsia="zh-CN"/>
        </w:rPr>
        <w:t>[1]</w:t>
      </w:r>
      <w:r w:rsidR="00777F70">
        <w:rPr>
          <w:rFonts w:eastAsia="宋体"/>
          <w:lang w:eastAsia="zh-CN"/>
        </w:rPr>
        <w:t xml:space="preserve"> </w:t>
      </w:r>
      <w:r w:rsidRPr="000776CF">
        <w:rPr>
          <w:rFonts w:eastAsia="宋体"/>
          <w:lang w:eastAsia="zh-CN"/>
        </w:rPr>
        <w:t>R4-21</w:t>
      </w:r>
      <w:r w:rsidR="00777F70">
        <w:rPr>
          <w:rFonts w:eastAsia="宋体"/>
          <w:lang w:eastAsia="zh-CN"/>
        </w:rPr>
        <w:t>20386</w:t>
      </w:r>
      <w:r w:rsidRPr="000776CF">
        <w:rPr>
          <w:rFonts w:eastAsia="宋体"/>
          <w:lang w:eastAsia="zh-CN"/>
        </w:rPr>
        <w:t>, “</w:t>
      </w:r>
      <w:r w:rsidR="00777F70" w:rsidRPr="00777F70">
        <w:rPr>
          <w:rFonts w:eastAsia="宋体"/>
          <w:lang w:eastAsia="zh-CN"/>
        </w:rPr>
        <w:t xml:space="preserve">Simulation assumption on hypothetical PDCCH performance for RLM and BFD for </w:t>
      </w:r>
      <w:proofErr w:type="spellStart"/>
      <w:r w:rsidR="00777F70" w:rsidRPr="00777F70">
        <w:rPr>
          <w:rFonts w:eastAsia="宋体"/>
          <w:lang w:eastAsia="zh-CN"/>
        </w:rPr>
        <w:t>RedCap</w:t>
      </w:r>
      <w:proofErr w:type="spellEnd"/>
      <w:r w:rsidR="00777F70" w:rsidRPr="00777F70">
        <w:rPr>
          <w:rFonts w:eastAsia="宋体"/>
          <w:lang w:eastAsia="zh-CN"/>
        </w:rPr>
        <w:t xml:space="preserve"> UE</w:t>
      </w:r>
      <w:r w:rsidRPr="000776CF">
        <w:rPr>
          <w:rFonts w:eastAsia="宋体"/>
          <w:lang w:eastAsia="zh-CN"/>
        </w:rPr>
        <w:t>”, Ericsson</w:t>
      </w:r>
    </w:p>
    <w:sectPr w:rsidR="00C93FD5" w:rsidRPr="00C93FD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02BBA" w14:textId="77777777" w:rsidR="00A50EAD" w:rsidRDefault="00A50EAD">
      <w:r>
        <w:separator/>
      </w:r>
    </w:p>
  </w:endnote>
  <w:endnote w:type="continuationSeparator" w:id="0">
    <w:p w14:paraId="50195302" w14:textId="77777777" w:rsidR="00A50EAD" w:rsidRDefault="00A5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C7414" w14:textId="77777777" w:rsidR="00A50EAD" w:rsidRDefault="00A50EAD">
      <w:r>
        <w:separator/>
      </w:r>
    </w:p>
  </w:footnote>
  <w:footnote w:type="continuationSeparator" w:id="0">
    <w:p w14:paraId="61CF5684" w14:textId="77777777" w:rsidR="00A50EAD" w:rsidRDefault="00A5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3C15DE" w:rsidRDefault="003C15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145D"/>
    <w:multiLevelType w:val="hybridMultilevel"/>
    <w:tmpl w:val="6214068A"/>
    <w:lvl w:ilvl="0" w:tplc="2C44AE6E">
      <w:start w:val="1"/>
      <w:numFmt w:val="bullet"/>
      <w:lvlText w:val="•"/>
      <w:lvlJc w:val="left"/>
      <w:pPr>
        <w:tabs>
          <w:tab w:val="num" w:pos="720"/>
        </w:tabs>
        <w:ind w:left="720" w:hanging="360"/>
      </w:pPr>
      <w:rPr>
        <w:rFonts w:ascii="Arial" w:hAnsi="Arial" w:hint="default"/>
      </w:rPr>
    </w:lvl>
    <w:lvl w:ilvl="1" w:tplc="1E5AE822">
      <w:numFmt w:val="none"/>
      <w:lvlText w:val=""/>
      <w:lvlJc w:val="left"/>
      <w:pPr>
        <w:tabs>
          <w:tab w:val="num" w:pos="360"/>
        </w:tabs>
      </w:pPr>
    </w:lvl>
    <w:lvl w:ilvl="2" w:tplc="0F349D58" w:tentative="1">
      <w:start w:val="1"/>
      <w:numFmt w:val="bullet"/>
      <w:lvlText w:val="•"/>
      <w:lvlJc w:val="left"/>
      <w:pPr>
        <w:tabs>
          <w:tab w:val="num" w:pos="2160"/>
        </w:tabs>
        <w:ind w:left="2160" w:hanging="360"/>
      </w:pPr>
      <w:rPr>
        <w:rFonts w:ascii="Arial" w:hAnsi="Arial" w:hint="default"/>
      </w:rPr>
    </w:lvl>
    <w:lvl w:ilvl="3" w:tplc="B7E42B10" w:tentative="1">
      <w:start w:val="1"/>
      <w:numFmt w:val="bullet"/>
      <w:lvlText w:val="•"/>
      <w:lvlJc w:val="left"/>
      <w:pPr>
        <w:tabs>
          <w:tab w:val="num" w:pos="2880"/>
        </w:tabs>
        <w:ind w:left="2880" w:hanging="360"/>
      </w:pPr>
      <w:rPr>
        <w:rFonts w:ascii="Arial" w:hAnsi="Arial" w:hint="default"/>
      </w:rPr>
    </w:lvl>
    <w:lvl w:ilvl="4" w:tplc="4AAAEA3A" w:tentative="1">
      <w:start w:val="1"/>
      <w:numFmt w:val="bullet"/>
      <w:lvlText w:val="•"/>
      <w:lvlJc w:val="left"/>
      <w:pPr>
        <w:tabs>
          <w:tab w:val="num" w:pos="3600"/>
        </w:tabs>
        <w:ind w:left="3600" w:hanging="360"/>
      </w:pPr>
      <w:rPr>
        <w:rFonts w:ascii="Arial" w:hAnsi="Arial" w:hint="default"/>
      </w:rPr>
    </w:lvl>
    <w:lvl w:ilvl="5" w:tplc="40E2ACF0" w:tentative="1">
      <w:start w:val="1"/>
      <w:numFmt w:val="bullet"/>
      <w:lvlText w:val="•"/>
      <w:lvlJc w:val="left"/>
      <w:pPr>
        <w:tabs>
          <w:tab w:val="num" w:pos="4320"/>
        </w:tabs>
        <w:ind w:left="4320" w:hanging="360"/>
      </w:pPr>
      <w:rPr>
        <w:rFonts w:ascii="Arial" w:hAnsi="Arial" w:hint="default"/>
      </w:rPr>
    </w:lvl>
    <w:lvl w:ilvl="6" w:tplc="E23A727E" w:tentative="1">
      <w:start w:val="1"/>
      <w:numFmt w:val="bullet"/>
      <w:lvlText w:val="•"/>
      <w:lvlJc w:val="left"/>
      <w:pPr>
        <w:tabs>
          <w:tab w:val="num" w:pos="5040"/>
        </w:tabs>
        <w:ind w:left="5040" w:hanging="360"/>
      </w:pPr>
      <w:rPr>
        <w:rFonts w:ascii="Arial" w:hAnsi="Arial" w:hint="default"/>
      </w:rPr>
    </w:lvl>
    <w:lvl w:ilvl="7" w:tplc="B292F744" w:tentative="1">
      <w:start w:val="1"/>
      <w:numFmt w:val="bullet"/>
      <w:lvlText w:val="•"/>
      <w:lvlJc w:val="left"/>
      <w:pPr>
        <w:tabs>
          <w:tab w:val="num" w:pos="5760"/>
        </w:tabs>
        <w:ind w:left="5760" w:hanging="360"/>
      </w:pPr>
      <w:rPr>
        <w:rFonts w:ascii="Arial" w:hAnsi="Arial" w:hint="default"/>
      </w:rPr>
    </w:lvl>
    <w:lvl w:ilvl="8" w:tplc="962226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8" w15:restartNumberingAfterBreak="0">
    <w:nsid w:val="38BA7552"/>
    <w:multiLevelType w:val="hybridMultilevel"/>
    <w:tmpl w:val="43AE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E0480"/>
    <w:multiLevelType w:val="hybridMultilevel"/>
    <w:tmpl w:val="A178FAC8"/>
    <w:lvl w:ilvl="0" w:tplc="E2BAAEDA">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5"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1"/>
  </w:num>
  <w:num w:numId="2">
    <w:abstractNumId w:val="6"/>
  </w:num>
  <w:num w:numId="3">
    <w:abstractNumId w:val="34"/>
  </w:num>
  <w:num w:numId="4">
    <w:abstractNumId w:val="2"/>
  </w:num>
  <w:num w:numId="5">
    <w:abstractNumId w:val="20"/>
  </w:num>
  <w:num w:numId="6">
    <w:abstractNumId w:val="33"/>
  </w:num>
  <w:num w:numId="7">
    <w:abstractNumId w:val="30"/>
  </w:num>
  <w:num w:numId="8">
    <w:abstractNumId w:val="28"/>
  </w:num>
  <w:num w:numId="9">
    <w:abstractNumId w:val="5"/>
  </w:num>
  <w:num w:numId="10">
    <w:abstractNumId w:val="17"/>
  </w:num>
  <w:num w:numId="11">
    <w:abstractNumId w:val="8"/>
  </w:num>
  <w:num w:numId="12">
    <w:abstractNumId w:val="12"/>
  </w:num>
  <w:num w:numId="13">
    <w:abstractNumId w:val="13"/>
  </w:num>
  <w:num w:numId="14">
    <w:abstractNumId w:val="4"/>
  </w:num>
  <w:num w:numId="15">
    <w:abstractNumId w:val="3"/>
  </w:num>
  <w:num w:numId="16">
    <w:abstractNumId w:val="29"/>
  </w:num>
  <w:num w:numId="17">
    <w:abstractNumId w:val="10"/>
  </w:num>
  <w:num w:numId="18">
    <w:abstractNumId w:val="32"/>
  </w:num>
  <w:num w:numId="19">
    <w:abstractNumId w:val="26"/>
  </w:num>
  <w:num w:numId="20">
    <w:abstractNumId w:val="24"/>
  </w:num>
  <w:num w:numId="21">
    <w:abstractNumId w:val="22"/>
  </w:num>
  <w:num w:numId="22">
    <w:abstractNumId w:val="27"/>
  </w:num>
  <w:num w:numId="23">
    <w:abstractNumId w:val="14"/>
  </w:num>
  <w:num w:numId="24">
    <w:abstractNumId w:val="15"/>
  </w:num>
  <w:num w:numId="25">
    <w:abstractNumId w:val="21"/>
  </w:num>
  <w:num w:numId="26">
    <w:abstractNumId w:val="11"/>
  </w:num>
  <w:num w:numId="27">
    <w:abstractNumId w:val="25"/>
  </w:num>
  <w:num w:numId="28">
    <w:abstractNumId w:val="16"/>
  </w:num>
  <w:num w:numId="29">
    <w:abstractNumId w:val="1"/>
  </w:num>
  <w:num w:numId="30">
    <w:abstractNumId w:val="23"/>
  </w:num>
  <w:num w:numId="31">
    <w:abstractNumId w:val="9"/>
  </w:num>
  <w:num w:numId="32">
    <w:abstractNumId w:val="18"/>
  </w:num>
  <w:num w:numId="33">
    <w:abstractNumId w:val="0"/>
  </w:num>
  <w:num w:numId="34">
    <w:abstractNumId w:val="7"/>
  </w:num>
  <w:num w:numId="35">
    <w:abstractNumId w:val="19"/>
  </w:num>
  <w:num w:numId="3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6964"/>
    <w:rsid w:val="000279EC"/>
    <w:rsid w:val="00030A91"/>
    <w:rsid w:val="000319F0"/>
    <w:rsid w:val="000330CD"/>
    <w:rsid w:val="00033433"/>
    <w:rsid w:val="00033920"/>
    <w:rsid w:val="00033A96"/>
    <w:rsid w:val="00033D21"/>
    <w:rsid w:val="00034F15"/>
    <w:rsid w:val="00036006"/>
    <w:rsid w:val="0003643B"/>
    <w:rsid w:val="00036587"/>
    <w:rsid w:val="00036E6C"/>
    <w:rsid w:val="00037F60"/>
    <w:rsid w:val="00040DFB"/>
    <w:rsid w:val="0004300E"/>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975"/>
    <w:rsid w:val="00056B58"/>
    <w:rsid w:val="00057F2B"/>
    <w:rsid w:val="000600C9"/>
    <w:rsid w:val="00060506"/>
    <w:rsid w:val="00060C29"/>
    <w:rsid w:val="00062731"/>
    <w:rsid w:val="00062B85"/>
    <w:rsid w:val="00062C4C"/>
    <w:rsid w:val="000636D1"/>
    <w:rsid w:val="000638D6"/>
    <w:rsid w:val="00063F34"/>
    <w:rsid w:val="00064A3E"/>
    <w:rsid w:val="0006529E"/>
    <w:rsid w:val="00066958"/>
    <w:rsid w:val="00067A21"/>
    <w:rsid w:val="00072457"/>
    <w:rsid w:val="00072E3F"/>
    <w:rsid w:val="00073DA3"/>
    <w:rsid w:val="0007541A"/>
    <w:rsid w:val="00075E04"/>
    <w:rsid w:val="00076035"/>
    <w:rsid w:val="00076F94"/>
    <w:rsid w:val="000776CF"/>
    <w:rsid w:val="00077EFD"/>
    <w:rsid w:val="00080843"/>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868"/>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D7E26"/>
    <w:rsid w:val="000E033C"/>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748"/>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07963"/>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02FC"/>
    <w:rsid w:val="001610A7"/>
    <w:rsid w:val="001613DF"/>
    <w:rsid w:val="0016297B"/>
    <w:rsid w:val="00164518"/>
    <w:rsid w:val="001645F4"/>
    <w:rsid w:val="00164793"/>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768"/>
    <w:rsid w:val="001A7B60"/>
    <w:rsid w:val="001B0115"/>
    <w:rsid w:val="001B0C5F"/>
    <w:rsid w:val="001B15E0"/>
    <w:rsid w:val="001B1698"/>
    <w:rsid w:val="001B27D9"/>
    <w:rsid w:val="001B2F83"/>
    <w:rsid w:val="001B3363"/>
    <w:rsid w:val="001B3451"/>
    <w:rsid w:val="001B3BA3"/>
    <w:rsid w:val="001B3C1C"/>
    <w:rsid w:val="001B41C7"/>
    <w:rsid w:val="001B4EA4"/>
    <w:rsid w:val="001B5224"/>
    <w:rsid w:val="001B591A"/>
    <w:rsid w:val="001B5E4B"/>
    <w:rsid w:val="001B5FCD"/>
    <w:rsid w:val="001B66C2"/>
    <w:rsid w:val="001B7658"/>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D0324"/>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AC"/>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0B8A"/>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1F0F"/>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212"/>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C4"/>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4C14"/>
    <w:rsid w:val="003350E5"/>
    <w:rsid w:val="00336875"/>
    <w:rsid w:val="00337988"/>
    <w:rsid w:val="00337F21"/>
    <w:rsid w:val="00340BF6"/>
    <w:rsid w:val="00341121"/>
    <w:rsid w:val="00341B75"/>
    <w:rsid w:val="00343C53"/>
    <w:rsid w:val="0034523B"/>
    <w:rsid w:val="003466AD"/>
    <w:rsid w:val="00347054"/>
    <w:rsid w:val="00347189"/>
    <w:rsid w:val="00347873"/>
    <w:rsid w:val="0034791A"/>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651D"/>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20A7"/>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5DE"/>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E21"/>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89A"/>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9EA"/>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7CF"/>
    <w:rsid w:val="0045787F"/>
    <w:rsid w:val="00457CBC"/>
    <w:rsid w:val="00460590"/>
    <w:rsid w:val="00460981"/>
    <w:rsid w:val="00460D1A"/>
    <w:rsid w:val="004619B0"/>
    <w:rsid w:val="00461B73"/>
    <w:rsid w:val="00462619"/>
    <w:rsid w:val="004631EC"/>
    <w:rsid w:val="00464520"/>
    <w:rsid w:val="00464F27"/>
    <w:rsid w:val="004664A1"/>
    <w:rsid w:val="0046655F"/>
    <w:rsid w:val="00466F11"/>
    <w:rsid w:val="00467FA8"/>
    <w:rsid w:val="00470D55"/>
    <w:rsid w:val="00471092"/>
    <w:rsid w:val="00471B88"/>
    <w:rsid w:val="00471C7C"/>
    <w:rsid w:val="004725B8"/>
    <w:rsid w:val="0047268C"/>
    <w:rsid w:val="004739C0"/>
    <w:rsid w:val="00473E0E"/>
    <w:rsid w:val="00473FA1"/>
    <w:rsid w:val="0047435E"/>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97E74"/>
    <w:rsid w:val="004A06F0"/>
    <w:rsid w:val="004A06FA"/>
    <w:rsid w:val="004A1958"/>
    <w:rsid w:val="004A2BD6"/>
    <w:rsid w:val="004A367C"/>
    <w:rsid w:val="004A398A"/>
    <w:rsid w:val="004A461B"/>
    <w:rsid w:val="004A7485"/>
    <w:rsid w:val="004A76E9"/>
    <w:rsid w:val="004B0AB6"/>
    <w:rsid w:val="004B0E62"/>
    <w:rsid w:val="004B0EEF"/>
    <w:rsid w:val="004B1C94"/>
    <w:rsid w:val="004B1EC1"/>
    <w:rsid w:val="004B2CE4"/>
    <w:rsid w:val="004B3189"/>
    <w:rsid w:val="004B329D"/>
    <w:rsid w:val="004B3939"/>
    <w:rsid w:val="004B482A"/>
    <w:rsid w:val="004B49FD"/>
    <w:rsid w:val="004B4FE2"/>
    <w:rsid w:val="004B5B03"/>
    <w:rsid w:val="004B6E1F"/>
    <w:rsid w:val="004B748A"/>
    <w:rsid w:val="004B75B7"/>
    <w:rsid w:val="004B7F14"/>
    <w:rsid w:val="004C0356"/>
    <w:rsid w:val="004C16D7"/>
    <w:rsid w:val="004C1BE2"/>
    <w:rsid w:val="004C1D54"/>
    <w:rsid w:val="004C2AA5"/>
    <w:rsid w:val="004C2AF8"/>
    <w:rsid w:val="004C35DE"/>
    <w:rsid w:val="004C4E81"/>
    <w:rsid w:val="004C5188"/>
    <w:rsid w:val="004C5BFF"/>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4C4"/>
    <w:rsid w:val="004E57C6"/>
    <w:rsid w:val="004E5E83"/>
    <w:rsid w:val="004E5EA6"/>
    <w:rsid w:val="004E6E42"/>
    <w:rsid w:val="004E7520"/>
    <w:rsid w:val="004F0400"/>
    <w:rsid w:val="004F1436"/>
    <w:rsid w:val="004F191F"/>
    <w:rsid w:val="004F1A59"/>
    <w:rsid w:val="004F1F01"/>
    <w:rsid w:val="004F3748"/>
    <w:rsid w:val="004F3A1D"/>
    <w:rsid w:val="004F4AAA"/>
    <w:rsid w:val="004F5851"/>
    <w:rsid w:val="004F61F5"/>
    <w:rsid w:val="004F72BA"/>
    <w:rsid w:val="004F762E"/>
    <w:rsid w:val="00500308"/>
    <w:rsid w:val="00502095"/>
    <w:rsid w:val="005020BE"/>
    <w:rsid w:val="005041BD"/>
    <w:rsid w:val="00504CAE"/>
    <w:rsid w:val="00504FEB"/>
    <w:rsid w:val="00505999"/>
    <w:rsid w:val="00506C4B"/>
    <w:rsid w:val="0050749F"/>
    <w:rsid w:val="005076BB"/>
    <w:rsid w:val="00507A5C"/>
    <w:rsid w:val="005105B3"/>
    <w:rsid w:val="00510914"/>
    <w:rsid w:val="005118F8"/>
    <w:rsid w:val="00512179"/>
    <w:rsid w:val="00513428"/>
    <w:rsid w:val="005146C3"/>
    <w:rsid w:val="00514756"/>
    <w:rsid w:val="00514B4B"/>
    <w:rsid w:val="00514D73"/>
    <w:rsid w:val="00514E5C"/>
    <w:rsid w:val="00515562"/>
    <w:rsid w:val="005155D6"/>
    <w:rsid w:val="0051580D"/>
    <w:rsid w:val="0051681B"/>
    <w:rsid w:val="005177F4"/>
    <w:rsid w:val="0051785D"/>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3EBE"/>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120"/>
    <w:rsid w:val="0058338F"/>
    <w:rsid w:val="005833C2"/>
    <w:rsid w:val="005842EC"/>
    <w:rsid w:val="00584A96"/>
    <w:rsid w:val="00584F57"/>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AB8"/>
    <w:rsid w:val="005A0BA9"/>
    <w:rsid w:val="005A1A4A"/>
    <w:rsid w:val="005A215F"/>
    <w:rsid w:val="005A235F"/>
    <w:rsid w:val="005A3574"/>
    <w:rsid w:val="005A3FDA"/>
    <w:rsid w:val="005A57E4"/>
    <w:rsid w:val="005A5BCD"/>
    <w:rsid w:val="005A6244"/>
    <w:rsid w:val="005A67CF"/>
    <w:rsid w:val="005A6BB0"/>
    <w:rsid w:val="005A75C4"/>
    <w:rsid w:val="005A794C"/>
    <w:rsid w:val="005A79D8"/>
    <w:rsid w:val="005B0B61"/>
    <w:rsid w:val="005B1D62"/>
    <w:rsid w:val="005B2065"/>
    <w:rsid w:val="005B256E"/>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AEF"/>
    <w:rsid w:val="005D1F34"/>
    <w:rsid w:val="005D2306"/>
    <w:rsid w:val="005D286B"/>
    <w:rsid w:val="005D33FF"/>
    <w:rsid w:val="005D36E6"/>
    <w:rsid w:val="005D3C2C"/>
    <w:rsid w:val="005D3FD0"/>
    <w:rsid w:val="005D4882"/>
    <w:rsid w:val="005D4CEA"/>
    <w:rsid w:val="005D4D5C"/>
    <w:rsid w:val="005D5D90"/>
    <w:rsid w:val="005D615F"/>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8F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0B9A"/>
    <w:rsid w:val="006A1707"/>
    <w:rsid w:val="006A1F9C"/>
    <w:rsid w:val="006A2808"/>
    <w:rsid w:val="006A2819"/>
    <w:rsid w:val="006A477D"/>
    <w:rsid w:val="006A6D08"/>
    <w:rsid w:val="006B1456"/>
    <w:rsid w:val="006B30C2"/>
    <w:rsid w:val="006B31EC"/>
    <w:rsid w:val="006B46FB"/>
    <w:rsid w:val="006B47B9"/>
    <w:rsid w:val="006B48A9"/>
    <w:rsid w:val="006B4A02"/>
    <w:rsid w:val="006B5703"/>
    <w:rsid w:val="006B590C"/>
    <w:rsid w:val="006B62E7"/>
    <w:rsid w:val="006B6C9E"/>
    <w:rsid w:val="006B789E"/>
    <w:rsid w:val="006C009A"/>
    <w:rsid w:val="006C0D06"/>
    <w:rsid w:val="006C15E6"/>
    <w:rsid w:val="006C16B9"/>
    <w:rsid w:val="006C2272"/>
    <w:rsid w:val="006C2B34"/>
    <w:rsid w:val="006C3742"/>
    <w:rsid w:val="006C3854"/>
    <w:rsid w:val="006C3955"/>
    <w:rsid w:val="006C47E7"/>
    <w:rsid w:val="006C5162"/>
    <w:rsid w:val="006C60F5"/>
    <w:rsid w:val="006C715A"/>
    <w:rsid w:val="006C72C2"/>
    <w:rsid w:val="006D01D3"/>
    <w:rsid w:val="006D1869"/>
    <w:rsid w:val="006D1C90"/>
    <w:rsid w:val="006D270B"/>
    <w:rsid w:val="006D306E"/>
    <w:rsid w:val="006D3A6D"/>
    <w:rsid w:val="006D5730"/>
    <w:rsid w:val="006D633E"/>
    <w:rsid w:val="006D6BE3"/>
    <w:rsid w:val="006D70D0"/>
    <w:rsid w:val="006D7A12"/>
    <w:rsid w:val="006E0C2C"/>
    <w:rsid w:val="006E0F73"/>
    <w:rsid w:val="006E1014"/>
    <w:rsid w:val="006E1F56"/>
    <w:rsid w:val="006E21FB"/>
    <w:rsid w:val="006E2764"/>
    <w:rsid w:val="006E298D"/>
    <w:rsid w:val="006E32A9"/>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4911"/>
    <w:rsid w:val="007263B5"/>
    <w:rsid w:val="00726993"/>
    <w:rsid w:val="00727328"/>
    <w:rsid w:val="00727E73"/>
    <w:rsid w:val="0073079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C4A"/>
    <w:rsid w:val="00774F2E"/>
    <w:rsid w:val="00776328"/>
    <w:rsid w:val="00776E5F"/>
    <w:rsid w:val="00777F70"/>
    <w:rsid w:val="00780437"/>
    <w:rsid w:val="00780FDD"/>
    <w:rsid w:val="007817A5"/>
    <w:rsid w:val="00782036"/>
    <w:rsid w:val="00782254"/>
    <w:rsid w:val="0078320C"/>
    <w:rsid w:val="00783DD5"/>
    <w:rsid w:val="007844AB"/>
    <w:rsid w:val="00784537"/>
    <w:rsid w:val="00785940"/>
    <w:rsid w:val="00785FE5"/>
    <w:rsid w:val="0078605F"/>
    <w:rsid w:val="0078668A"/>
    <w:rsid w:val="0079092B"/>
    <w:rsid w:val="00790AA4"/>
    <w:rsid w:val="007919B5"/>
    <w:rsid w:val="00792342"/>
    <w:rsid w:val="00792870"/>
    <w:rsid w:val="00792C5F"/>
    <w:rsid w:val="00792FD5"/>
    <w:rsid w:val="00793201"/>
    <w:rsid w:val="00793450"/>
    <w:rsid w:val="00794583"/>
    <w:rsid w:val="00795B1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51"/>
    <w:rsid w:val="007D1570"/>
    <w:rsid w:val="007D3388"/>
    <w:rsid w:val="007D3DDB"/>
    <w:rsid w:val="007D3EF3"/>
    <w:rsid w:val="007D4544"/>
    <w:rsid w:val="007D4B04"/>
    <w:rsid w:val="007D4FDF"/>
    <w:rsid w:val="007D5A25"/>
    <w:rsid w:val="007D6A07"/>
    <w:rsid w:val="007D6B49"/>
    <w:rsid w:val="007D720E"/>
    <w:rsid w:val="007D792B"/>
    <w:rsid w:val="007D7EB7"/>
    <w:rsid w:val="007E04AD"/>
    <w:rsid w:val="007E0A72"/>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38A"/>
    <w:rsid w:val="00810476"/>
    <w:rsid w:val="00811341"/>
    <w:rsid w:val="008114B6"/>
    <w:rsid w:val="008116FD"/>
    <w:rsid w:val="0081170F"/>
    <w:rsid w:val="0081182E"/>
    <w:rsid w:val="00811971"/>
    <w:rsid w:val="00811A87"/>
    <w:rsid w:val="0081200C"/>
    <w:rsid w:val="0081202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5D2"/>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4C7A"/>
    <w:rsid w:val="00865313"/>
    <w:rsid w:val="00865780"/>
    <w:rsid w:val="0086588E"/>
    <w:rsid w:val="0086588F"/>
    <w:rsid w:val="00866091"/>
    <w:rsid w:val="008666D1"/>
    <w:rsid w:val="00866812"/>
    <w:rsid w:val="00866C7D"/>
    <w:rsid w:val="00866CC5"/>
    <w:rsid w:val="0086789B"/>
    <w:rsid w:val="0087076B"/>
    <w:rsid w:val="00870783"/>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B5"/>
    <w:rsid w:val="008B48D4"/>
    <w:rsid w:val="008B4919"/>
    <w:rsid w:val="008B4A5D"/>
    <w:rsid w:val="008B5B2A"/>
    <w:rsid w:val="008B6779"/>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28C"/>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1C7"/>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0963"/>
    <w:rsid w:val="00922DE3"/>
    <w:rsid w:val="0092317E"/>
    <w:rsid w:val="009233C5"/>
    <w:rsid w:val="0092453D"/>
    <w:rsid w:val="00924665"/>
    <w:rsid w:val="009246FF"/>
    <w:rsid w:val="009249FB"/>
    <w:rsid w:val="00924A8C"/>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46387"/>
    <w:rsid w:val="00946778"/>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2EA"/>
    <w:rsid w:val="00963904"/>
    <w:rsid w:val="009647A4"/>
    <w:rsid w:val="00964E3C"/>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DF1"/>
    <w:rsid w:val="009811CE"/>
    <w:rsid w:val="0098188F"/>
    <w:rsid w:val="009828FE"/>
    <w:rsid w:val="00982BD6"/>
    <w:rsid w:val="009837FE"/>
    <w:rsid w:val="00984578"/>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3F81"/>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EAD"/>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048F"/>
    <w:rsid w:val="00A8177A"/>
    <w:rsid w:val="00A83013"/>
    <w:rsid w:val="00A83551"/>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0E8"/>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252"/>
    <w:rsid w:val="00B01449"/>
    <w:rsid w:val="00B016A4"/>
    <w:rsid w:val="00B019AC"/>
    <w:rsid w:val="00B0220F"/>
    <w:rsid w:val="00B02264"/>
    <w:rsid w:val="00B02399"/>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0D2A"/>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01C"/>
    <w:rsid w:val="00B3298C"/>
    <w:rsid w:val="00B3365C"/>
    <w:rsid w:val="00B342BD"/>
    <w:rsid w:val="00B34410"/>
    <w:rsid w:val="00B3466A"/>
    <w:rsid w:val="00B34853"/>
    <w:rsid w:val="00B3493F"/>
    <w:rsid w:val="00B3559B"/>
    <w:rsid w:val="00B35F33"/>
    <w:rsid w:val="00B3614D"/>
    <w:rsid w:val="00B36319"/>
    <w:rsid w:val="00B369FB"/>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95E"/>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6F4"/>
    <w:rsid w:val="00B63642"/>
    <w:rsid w:val="00B63AE4"/>
    <w:rsid w:val="00B6424D"/>
    <w:rsid w:val="00B64E66"/>
    <w:rsid w:val="00B66875"/>
    <w:rsid w:val="00B67222"/>
    <w:rsid w:val="00B67B97"/>
    <w:rsid w:val="00B67C06"/>
    <w:rsid w:val="00B707B9"/>
    <w:rsid w:val="00B709AF"/>
    <w:rsid w:val="00B71117"/>
    <w:rsid w:val="00B7141C"/>
    <w:rsid w:val="00B714DE"/>
    <w:rsid w:val="00B72ED9"/>
    <w:rsid w:val="00B73830"/>
    <w:rsid w:val="00B73B89"/>
    <w:rsid w:val="00B74544"/>
    <w:rsid w:val="00B74D73"/>
    <w:rsid w:val="00B7505B"/>
    <w:rsid w:val="00B75C81"/>
    <w:rsid w:val="00B7732E"/>
    <w:rsid w:val="00B778F3"/>
    <w:rsid w:val="00B77F7E"/>
    <w:rsid w:val="00B8036F"/>
    <w:rsid w:val="00B80AC1"/>
    <w:rsid w:val="00B80BB3"/>
    <w:rsid w:val="00B81580"/>
    <w:rsid w:val="00B823CA"/>
    <w:rsid w:val="00B835C7"/>
    <w:rsid w:val="00B84409"/>
    <w:rsid w:val="00B85495"/>
    <w:rsid w:val="00B85611"/>
    <w:rsid w:val="00B85726"/>
    <w:rsid w:val="00B85E21"/>
    <w:rsid w:val="00B873CD"/>
    <w:rsid w:val="00B87676"/>
    <w:rsid w:val="00B90669"/>
    <w:rsid w:val="00B90937"/>
    <w:rsid w:val="00B90AEA"/>
    <w:rsid w:val="00B9124A"/>
    <w:rsid w:val="00B91B11"/>
    <w:rsid w:val="00B928C9"/>
    <w:rsid w:val="00B92B08"/>
    <w:rsid w:val="00B9324E"/>
    <w:rsid w:val="00B93774"/>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3AF"/>
    <w:rsid w:val="00BB43F6"/>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4E5"/>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07C"/>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2D6"/>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B4B"/>
    <w:rsid w:val="00C90D9D"/>
    <w:rsid w:val="00C915F5"/>
    <w:rsid w:val="00C92DFB"/>
    <w:rsid w:val="00C93FD5"/>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C51"/>
    <w:rsid w:val="00CA5F9F"/>
    <w:rsid w:val="00CA649D"/>
    <w:rsid w:val="00CA7CCF"/>
    <w:rsid w:val="00CB0931"/>
    <w:rsid w:val="00CB09C2"/>
    <w:rsid w:val="00CB17DC"/>
    <w:rsid w:val="00CB1C5D"/>
    <w:rsid w:val="00CB35B7"/>
    <w:rsid w:val="00CB3DB1"/>
    <w:rsid w:val="00CB4DCD"/>
    <w:rsid w:val="00CB513B"/>
    <w:rsid w:val="00CB5FCC"/>
    <w:rsid w:val="00CB610D"/>
    <w:rsid w:val="00CB68E6"/>
    <w:rsid w:val="00CB6923"/>
    <w:rsid w:val="00CB6B70"/>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59"/>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5C1E"/>
    <w:rsid w:val="00CE6BD9"/>
    <w:rsid w:val="00CE773A"/>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4CB"/>
    <w:rsid w:val="00D426E7"/>
    <w:rsid w:val="00D440F8"/>
    <w:rsid w:val="00D4418D"/>
    <w:rsid w:val="00D45372"/>
    <w:rsid w:val="00D46DAE"/>
    <w:rsid w:val="00D4778B"/>
    <w:rsid w:val="00D51C0A"/>
    <w:rsid w:val="00D51E35"/>
    <w:rsid w:val="00D524D1"/>
    <w:rsid w:val="00D52D1F"/>
    <w:rsid w:val="00D536AB"/>
    <w:rsid w:val="00D53D24"/>
    <w:rsid w:val="00D541AA"/>
    <w:rsid w:val="00D54674"/>
    <w:rsid w:val="00D548D6"/>
    <w:rsid w:val="00D54CDD"/>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65FAB"/>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21B7"/>
    <w:rsid w:val="00D85D4B"/>
    <w:rsid w:val="00D86738"/>
    <w:rsid w:val="00D86A45"/>
    <w:rsid w:val="00D87331"/>
    <w:rsid w:val="00D876EA"/>
    <w:rsid w:val="00D90155"/>
    <w:rsid w:val="00D909B2"/>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3FBA"/>
    <w:rsid w:val="00DC40E0"/>
    <w:rsid w:val="00DC4762"/>
    <w:rsid w:val="00DC56B4"/>
    <w:rsid w:val="00DC5B9E"/>
    <w:rsid w:val="00DC7AC4"/>
    <w:rsid w:val="00DD0EB9"/>
    <w:rsid w:val="00DD2737"/>
    <w:rsid w:val="00DD2AA9"/>
    <w:rsid w:val="00DD3603"/>
    <w:rsid w:val="00DD38CE"/>
    <w:rsid w:val="00DD3A71"/>
    <w:rsid w:val="00DD54AC"/>
    <w:rsid w:val="00DD6720"/>
    <w:rsid w:val="00DD69AE"/>
    <w:rsid w:val="00DD72E4"/>
    <w:rsid w:val="00DD7B77"/>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BF1"/>
    <w:rsid w:val="00E25FA4"/>
    <w:rsid w:val="00E26EA4"/>
    <w:rsid w:val="00E27803"/>
    <w:rsid w:val="00E27D80"/>
    <w:rsid w:val="00E30B66"/>
    <w:rsid w:val="00E3124B"/>
    <w:rsid w:val="00E32EF4"/>
    <w:rsid w:val="00E330E9"/>
    <w:rsid w:val="00E334F8"/>
    <w:rsid w:val="00E35004"/>
    <w:rsid w:val="00E356CA"/>
    <w:rsid w:val="00E35B05"/>
    <w:rsid w:val="00E35B62"/>
    <w:rsid w:val="00E36979"/>
    <w:rsid w:val="00E4022F"/>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4DE"/>
    <w:rsid w:val="00E52B37"/>
    <w:rsid w:val="00E52C58"/>
    <w:rsid w:val="00E5382B"/>
    <w:rsid w:val="00E53AC6"/>
    <w:rsid w:val="00E54045"/>
    <w:rsid w:val="00E55966"/>
    <w:rsid w:val="00E55D73"/>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04E1"/>
    <w:rsid w:val="00E81658"/>
    <w:rsid w:val="00E8184A"/>
    <w:rsid w:val="00E8216A"/>
    <w:rsid w:val="00E82E83"/>
    <w:rsid w:val="00E82E89"/>
    <w:rsid w:val="00E83602"/>
    <w:rsid w:val="00E83ACC"/>
    <w:rsid w:val="00E83D62"/>
    <w:rsid w:val="00E8418B"/>
    <w:rsid w:val="00E84F17"/>
    <w:rsid w:val="00E8559F"/>
    <w:rsid w:val="00E85805"/>
    <w:rsid w:val="00E86D3A"/>
    <w:rsid w:val="00E86F1D"/>
    <w:rsid w:val="00E86FF9"/>
    <w:rsid w:val="00E90686"/>
    <w:rsid w:val="00E913A1"/>
    <w:rsid w:val="00E9202F"/>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2B52"/>
    <w:rsid w:val="00EA2CBC"/>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C27"/>
    <w:rsid w:val="00EC7D27"/>
    <w:rsid w:val="00ED0067"/>
    <w:rsid w:val="00ED0D7E"/>
    <w:rsid w:val="00ED1072"/>
    <w:rsid w:val="00ED16B3"/>
    <w:rsid w:val="00ED1B6B"/>
    <w:rsid w:val="00ED1BA3"/>
    <w:rsid w:val="00ED2177"/>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7E4"/>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3DF5"/>
    <w:rsid w:val="00F74533"/>
    <w:rsid w:val="00F74FF4"/>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483"/>
    <w:rsid w:val="00F86738"/>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B8A"/>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29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2359"/>
    <w:rsid w:val="00FF2487"/>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44A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uiPriority w:val="5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标题 1 字符"/>
    <w:basedOn w:val="a0"/>
    <w:link w:val="1"/>
    <w:rsid w:val="00B4695E"/>
    <w:rPr>
      <w:rFonts w:ascii="Arial" w:hAnsi="Arial"/>
      <w:sz w:val="36"/>
      <w:lang w:val="en-GB" w:eastAsia="en-US"/>
    </w:rPr>
  </w:style>
  <w:style w:type="paragraph" w:styleId="afa">
    <w:name w:val="Date"/>
    <w:basedOn w:val="a"/>
    <w:next w:val="a"/>
    <w:link w:val="afb"/>
    <w:rsid w:val="007D4B04"/>
    <w:pPr>
      <w:ind w:leftChars="2500" w:left="100"/>
    </w:pPr>
  </w:style>
  <w:style w:type="character" w:customStyle="1" w:styleId="afb">
    <w:name w:val="日期 字符"/>
    <w:basedOn w:val="a0"/>
    <w:link w:val="afa"/>
    <w:rsid w:val="007D4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499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49251795">
      <w:bodyDiv w:val="1"/>
      <w:marLeft w:val="0"/>
      <w:marRight w:val="0"/>
      <w:marTop w:val="0"/>
      <w:marBottom w:val="0"/>
      <w:divBdr>
        <w:top w:val="none" w:sz="0" w:space="0" w:color="auto"/>
        <w:left w:val="none" w:sz="0" w:space="0" w:color="auto"/>
        <w:bottom w:val="none" w:sz="0" w:space="0" w:color="auto"/>
        <w:right w:val="none" w:sz="0" w:space="0" w:color="auto"/>
      </w:divBdr>
    </w:div>
    <w:div w:id="17708547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45159989">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99479525">
      <w:bodyDiv w:val="1"/>
      <w:marLeft w:val="0"/>
      <w:marRight w:val="0"/>
      <w:marTop w:val="0"/>
      <w:marBottom w:val="0"/>
      <w:divBdr>
        <w:top w:val="none" w:sz="0" w:space="0" w:color="auto"/>
        <w:left w:val="none" w:sz="0" w:space="0" w:color="auto"/>
        <w:bottom w:val="none" w:sz="0" w:space="0" w:color="auto"/>
        <w:right w:val="none" w:sz="0" w:space="0" w:color="auto"/>
      </w:divBdr>
    </w:div>
    <w:div w:id="836071512">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097486737">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1360343">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4589104">
      <w:bodyDiv w:val="1"/>
      <w:marLeft w:val="0"/>
      <w:marRight w:val="0"/>
      <w:marTop w:val="0"/>
      <w:marBottom w:val="0"/>
      <w:divBdr>
        <w:top w:val="none" w:sz="0" w:space="0" w:color="auto"/>
        <w:left w:val="none" w:sz="0" w:space="0" w:color="auto"/>
        <w:bottom w:val="none" w:sz="0" w:space="0" w:color="auto"/>
        <w:right w:val="none" w:sz="0" w:space="0" w:color="auto"/>
      </w:divBdr>
    </w:div>
    <w:div w:id="145163264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545508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147169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6D9270D-4F3F-4DED-98C3-CE61FF7F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xusheng wei</cp:lastModifiedBy>
  <cp:revision>36</cp:revision>
  <cp:lastPrinted>1899-12-31T23:00:00Z</cp:lastPrinted>
  <dcterms:created xsi:type="dcterms:W3CDTF">2021-11-22T07:06:00Z</dcterms:created>
  <dcterms:modified xsi:type="dcterms:W3CDTF">2022-01-07T15:21:00Z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